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D3A" w:rsidRPr="0057013D" w:rsidRDefault="00B9088C" w:rsidP="00432D3A">
      <w:pPr>
        <w:spacing w:before="300" w:after="150" w:line="240" w:lineRule="auto"/>
        <w:outlineLvl w:val="0"/>
        <w:rPr>
          <w:rFonts w:ascii="Arial" w:eastAsia="Times New Roman" w:hAnsi="Arial" w:cs="Arial"/>
          <w:color w:val="333333"/>
          <w:kern w:val="36"/>
          <w:sz w:val="51"/>
          <w:szCs w:val="51"/>
        </w:rPr>
      </w:pPr>
      <w:r>
        <w:rPr>
          <w:rFonts w:ascii="Arial" w:eastAsia="Times New Roman" w:hAnsi="Arial" w:cs="Arial"/>
          <w:color w:val="333333"/>
          <w:kern w:val="36"/>
          <w:sz w:val="51"/>
          <w:szCs w:val="51"/>
        </w:rPr>
        <w:t xml:space="preserve">May </w:t>
      </w:r>
      <w:r w:rsidR="00432D3A" w:rsidRPr="0057013D">
        <w:rPr>
          <w:rFonts w:ascii="Arial" w:eastAsia="Times New Roman" w:hAnsi="Arial" w:cs="Arial"/>
          <w:color w:val="333333"/>
          <w:kern w:val="36"/>
          <w:sz w:val="51"/>
          <w:szCs w:val="51"/>
        </w:rPr>
        <w:t>Pocket Scope Newsletter</w:t>
      </w:r>
    </w:p>
    <w:p w:rsidR="001309A3" w:rsidRDefault="00432D3A" w:rsidP="00432D3A">
      <w:pPr>
        <w:spacing w:after="0" w:line="360" w:lineRule="atLeast"/>
        <w:rPr>
          <w:rFonts w:ascii="Helvetica" w:eastAsia="Times New Roman" w:hAnsi="Helvetica" w:cs="Helvetica"/>
          <w:color w:val="333333"/>
          <w:sz w:val="24"/>
          <w:szCs w:val="24"/>
        </w:rPr>
      </w:pPr>
      <w:r w:rsidRPr="001309A3">
        <w:rPr>
          <w:rFonts w:ascii="Verdana" w:eastAsia="Times New Roman" w:hAnsi="Verdana" w:cs="Helvetica"/>
          <w:color w:val="333333"/>
          <w:sz w:val="21"/>
          <w:szCs w:val="21"/>
        </w:rPr>
        <w:t xml:space="preserve">Posted on </w:t>
      </w:r>
      <w:r w:rsidR="00B9088C" w:rsidRPr="00B9088C">
        <w:rPr>
          <w:rFonts w:ascii="Verdana" w:eastAsia="Times New Roman" w:hAnsi="Verdana" w:cs="Helvetica"/>
          <w:color w:val="333333"/>
          <w:sz w:val="21"/>
          <w:szCs w:val="21"/>
        </w:rPr>
        <w:t>May</w:t>
      </w:r>
      <w:r w:rsidRPr="00B9088C">
        <w:rPr>
          <w:rFonts w:ascii="Verdana" w:eastAsia="Times New Roman" w:hAnsi="Verdana" w:cs="Helvetica"/>
          <w:color w:val="333333"/>
          <w:sz w:val="21"/>
          <w:szCs w:val="21"/>
        </w:rPr>
        <w:t xml:space="preserve"> 2</w:t>
      </w:r>
      <w:r w:rsidR="00B9088C" w:rsidRPr="00B9088C">
        <w:rPr>
          <w:rFonts w:ascii="Verdana" w:eastAsia="Times New Roman" w:hAnsi="Verdana" w:cs="Helvetica"/>
          <w:color w:val="333333"/>
          <w:sz w:val="21"/>
          <w:szCs w:val="21"/>
        </w:rPr>
        <w:t>1</w:t>
      </w:r>
      <w:r w:rsidRPr="00B9088C">
        <w:rPr>
          <w:rFonts w:ascii="Verdana" w:eastAsia="Times New Roman" w:hAnsi="Verdana" w:cs="Helvetica"/>
          <w:color w:val="333333"/>
          <w:sz w:val="21"/>
          <w:szCs w:val="21"/>
        </w:rPr>
        <w:t>, 2019</w:t>
      </w:r>
      <w:r w:rsidRPr="001309A3">
        <w:rPr>
          <w:rFonts w:ascii="Verdana" w:eastAsia="Times New Roman" w:hAnsi="Verdana" w:cs="Helvetica"/>
          <w:color w:val="333333"/>
          <w:sz w:val="21"/>
          <w:szCs w:val="21"/>
        </w:rPr>
        <w:t xml:space="preserve"> by </w:t>
      </w:r>
      <w:hyperlink r:id="rId7" w:history="1">
        <w:r w:rsidRPr="001309A3">
          <w:rPr>
            <w:rFonts w:ascii="Verdana" w:eastAsia="Times New Roman" w:hAnsi="Verdana" w:cs="Helvetica"/>
            <w:color w:val="428BCA"/>
            <w:sz w:val="21"/>
            <w:szCs w:val="21"/>
          </w:rPr>
          <w:t>mhernandez</w:t>
        </w:r>
      </w:hyperlink>
      <w:r w:rsidRPr="001309A3">
        <w:rPr>
          <w:rFonts w:ascii="Verdana" w:eastAsia="Times New Roman" w:hAnsi="Verdana" w:cs="Helvetica"/>
          <w:color w:val="333333"/>
          <w:sz w:val="21"/>
          <w:szCs w:val="21"/>
        </w:rPr>
        <w:t xml:space="preserve"> </w:t>
      </w:r>
      <w:r w:rsidR="001309A3" w:rsidRPr="001309A3">
        <w:rPr>
          <w:rFonts w:ascii="Helvetica" w:eastAsia="Times New Roman" w:hAnsi="Helvetica" w:cs="Helvetica"/>
          <w:vanish/>
          <w:color w:val="333333"/>
          <w:sz w:val="24"/>
          <w:szCs w:val="24"/>
        </w:rPr>
        <w:t xml:space="preserve">IEEE websites place cookies on your device to give you the best user experience. By using our websites, you agree to the placement of these cookies. To learn more, read our </w:t>
      </w:r>
      <w:hyperlink r:id="rId8" w:tgtFrame="_blank" w:history="1">
        <w:r w:rsidR="001309A3" w:rsidRPr="001309A3">
          <w:rPr>
            <w:rFonts w:ascii="Helvetica" w:eastAsia="Times New Roman" w:hAnsi="Helvetica" w:cs="Helvetica"/>
            <w:vanish/>
            <w:color w:val="428BCA"/>
            <w:sz w:val="24"/>
            <w:szCs w:val="24"/>
            <w:u w:val="single"/>
          </w:rPr>
          <w:t>Privacy Policy.</w:t>
        </w:r>
      </w:hyperlink>
    </w:p>
    <w:p w:rsidR="00053F8D" w:rsidRDefault="00053F8D" w:rsidP="00053F8D">
      <w:pPr>
        <w:pStyle w:val="ListParagraph"/>
        <w:kinsoku w:val="0"/>
        <w:overflowPunct w:val="0"/>
        <w:rPr>
          <w:sz w:val="20"/>
          <w:szCs w:val="20"/>
        </w:rPr>
      </w:pPr>
      <w:r w:rsidRPr="00053F8D">
        <w:rPr>
          <w:rFonts w:ascii="Helvetica" w:eastAsia="Times New Roman" w:hAnsi="Helvetica" w:cs="Helvetica"/>
          <w:noProof/>
          <w:color w:val="333333"/>
        </w:rPr>
        <w:drawing>
          <wp:inline distT="0" distB="0" distL="0" distR="0">
            <wp:extent cx="2027555" cy="728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7555" cy="728980"/>
                    </a:xfrm>
                    <a:prstGeom prst="rect">
                      <a:avLst/>
                    </a:prstGeom>
                    <a:noFill/>
                    <a:ln>
                      <a:noFill/>
                    </a:ln>
                  </pic:spPr>
                </pic:pic>
              </a:graphicData>
            </a:graphic>
          </wp:inline>
        </w:drawing>
      </w:r>
      <w:r>
        <w:rPr>
          <w:noProof/>
          <w:sz w:val="20"/>
          <w:szCs w:val="20"/>
        </w:rPr>
        <mc:AlternateContent>
          <mc:Choice Requires="wpg">
            <w:drawing>
              <wp:inline distT="0" distB="0" distL="0" distR="0">
                <wp:extent cx="5928360" cy="687705"/>
                <wp:effectExtent l="19050" t="38100" r="15240" b="171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687705"/>
                          <a:chOff x="15" y="15"/>
                          <a:chExt cx="8640" cy="1083"/>
                        </a:xfrm>
                      </wpg:grpSpPr>
                      <wpg:grpSp>
                        <wpg:cNvPr id="9" name="Group 3"/>
                        <wpg:cNvGrpSpPr>
                          <a:grpSpLocks/>
                        </wpg:cNvGrpSpPr>
                        <wpg:grpSpPr bwMode="auto">
                          <a:xfrm>
                            <a:off x="8304" y="15"/>
                            <a:ext cx="342" cy="341"/>
                            <a:chOff x="8304" y="15"/>
                            <a:chExt cx="342" cy="341"/>
                          </a:xfrm>
                        </wpg:grpSpPr>
                        <wps:wsp>
                          <wps:cNvPr id="10" name="Freeform 4"/>
                          <wps:cNvSpPr>
                            <a:spLocks/>
                          </wps:cNvSpPr>
                          <wps:spPr bwMode="auto">
                            <a:xfrm>
                              <a:off x="8304" y="15"/>
                              <a:ext cx="342" cy="341"/>
                            </a:xfrm>
                            <a:custGeom>
                              <a:avLst/>
                              <a:gdLst>
                                <a:gd name="T0" fmla="*/ 0 w 342"/>
                                <a:gd name="T1" fmla="*/ 320 h 341"/>
                                <a:gd name="T2" fmla="*/ 341 w 342"/>
                                <a:gd name="T3" fmla="*/ 320 h 341"/>
                              </a:gdLst>
                              <a:ahLst/>
                              <a:cxnLst>
                                <a:cxn ang="0">
                                  <a:pos x="T0" y="T1"/>
                                </a:cxn>
                                <a:cxn ang="0">
                                  <a:pos x="T2" y="T3"/>
                                </a:cxn>
                              </a:cxnLst>
                              <a:rect l="0" t="0" r="r" b="b"/>
                              <a:pathLst>
                                <a:path w="342" h="341">
                                  <a:moveTo>
                                    <a:pt x="0" y="320"/>
                                  </a:moveTo>
                                  <a:lnTo>
                                    <a:pt x="341" y="320"/>
                                  </a:lnTo>
                                </a:path>
                              </a:pathLst>
                            </a:custGeom>
                            <a:noFill/>
                            <a:ln w="254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wps:cNvSpPr>
                          <wps:spPr bwMode="auto">
                            <a:xfrm>
                              <a:off x="8304" y="15"/>
                              <a:ext cx="342" cy="341"/>
                            </a:xfrm>
                            <a:custGeom>
                              <a:avLst/>
                              <a:gdLst>
                                <a:gd name="T0" fmla="*/ 20 w 342"/>
                                <a:gd name="T1" fmla="*/ 0 h 341"/>
                                <a:gd name="T2" fmla="*/ 20 w 342"/>
                                <a:gd name="T3" fmla="*/ 340 h 341"/>
                              </a:gdLst>
                              <a:ahLst/>
                              <a:cxnLst>
                                <a:cxn ang="0">
                                  <a:pos x="T0" y="T1"/>
                                </a:cxn>
                                <a:cxn ang="0">
                                  <a:pos x="T2" y="T3"/>
                                </a:cxn>
                              </a:cxnLst>
                              <a:rect l="0" t="0" r="r" b="b"/>
                              <a:pathLst>
                                <a:path w="342" h="341">
                                  <a:moveTo>
                                    <a:pt x="20" y="0"/>
                                  </a:moveTo>
                                  <a:lnTo>
                                    <a:pt x="20" y="340"/>
                                  </a:lnTo>
                                </a:path>
                              </a:pathLst>
                            </a:custGeom>
                            <a:noFill/>
                            <a:ln w="254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Freeform 6"/>
                        <wps:cNvSpPr>
                          <a:spLocks/>
                        </wps:cNvSpPr>
                        <wps:spPr bwMode="auto">
                          <a:xfrm>
                            <a:off x="7967" y="15"/>
                            <a:ext cx="40" cy="20"/>
                          </a:xfrm>
                          <a:custGeom>
                            <a:avLst/>
                            <a:gdLst>
                              <a:gd name="T0" fmla="*/ 0 w 40"/>
                              <a:gd name="T1" fmla="*/ 6 h 20"/>
                              <a:gd name="T2" fmla="*/ 40 w 40"/>
                              <a:gd name="T3" fmla="*/ 6 h 20"/>
                              <a:gd name="T4" fmla="*/ 40 w 40"/>
                              <a:gd name="T5" fmla="*/ 0 h 20"/>
                              <a:gd name="T6" fmla="*/ 40 w 40"/>
                              <a:gd name="T7" fmla="*/ 0 h 20"/>
                              <a:gd name="T8" fmla="*/ 0 w 40"/>
                              <a:gd name="T9" fmla="*/ 0 h 20"/>
                              <a:gd name="T10" fmla="*/ 0 w 40"/>
                              <a:gd name="T11" fmla="*/ 0 h 20"/>
                              <a:gd name="T12" fmla="*/ 0 w 40"/>
                              <a:gd name="T13" fmla="*/ 6 h 20"/>
                            </a:gdLst>
                            <a:ahLst/>
                            <a:cxnLst>
                              <a:cxn ang="0">
                                <a:pos x="T0" y="T1"/>
                              </a:cxn>
                              <a:cxn ang="0">
                                <a:pos x="T2" y="T3"/>
                              </a:cxn>
                              <a:cxn ang="0">
                                <a:pos x="T4" y="T5"/>
                              </a:cxn>
                              <a:cxn ang="0">
                                <a:pos x="T6" y="T7"/>
                              </a:cxn>
                              <a:cxn ang="0">
                                <a:pos x="T8" y="T9"/>
                              </a:cxn>
                              <a:cxn ang="0">
                                <a:pos x="T10" y="T11"/>
                              </a:cxn>
                              <a:cxn ang="0">
                                <a:pos x="T12" y="T13"/>
                              </a:cxn>
                            </a:cxnLst>
                            <a:rect l="0" t="0" r="r" b="b"/>
                            <a:pathLst>
                              <a:path w="40" h="20">
                                <a:moveTo>
                                  <a:pt x="0" y="6"/>
                                </a:moveTo>
                                <a:lnTo>
                                  <a:pt x="40" y="6"/>
                                </a:lnTo>
                                <a:lnTo>
                                  <a:pt x="40" y="0"/>
                                </a:lnTo>
                                <a:lnTo>
                                  <a:pt x="40" y="0"/>
                                </a:lnTo>
                                <a:lnTo>
                                  <a:pt x="0" y="0"/>
                                </a:lnTo>
                                <a:lnTo>
                                  <a:pt x="0" y="0"/>
                                </a:lnTo>
                                <a:lnTo>
                                  <a:pt x="0" y="6"/>
                                </a:lnTo>
                                <a:close/>
                              </a:path>
                            </a:pathLst>
                          </a:custGeom>
                          <a:solidFill>
                            <a:srgbClr val="000080"/>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3"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 y="18"/>
                            <a:ext cx="864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4" name="Freeform 8"/>
                        <wps:cNvSpPr>
                          <a:spLocks/>
                        </wps:cNvSpPr>
                        <wps:spPr bwMode="auto">
                          <a:xfrm>
                            <a:off x="15" y="16"/>
                            <a:ext cx="7969" cy="20"/>
                          </a:xfrm>
                          <a:custGeom>
                            <a:avLst/>
                            <a:gdLst>
                              <a:gd name="T0" fmla="*/ 0 w 7969"/>
                              <a:gd name="T1" fmla="*/ 0 h 20"/>
                              <a:gd name="T2" fmla="*/ 7968 w 7969"/>
                              <a:gd name="T3" fmla="*/ 0 h 20"/>
                            </a:gdLst>
                            <a:ahLst/>
                            <a:cxnLst>
                              <a:cxn ang="0">
                                <a:pos x="T0" y="T1"/>
                              </a:cxn>
                              <a:cxn ang="0">
                                <a:pos x="T2" y="T3"/>
                              </a:cxn>
                            </a:cxnLst>
                            <a:rect l="0" t="0" r="r" b="b"/>
                            <a:pathLst>
                              <a:path w="7969" h="20">
                                <a:moveTo>
                                  <a:pt x="0" y="0"/>
                                </a:moveTo>
                                <a:lnTo>
                                  <a:pt x="7968" y="0"/>
                                </a:lnTo>
                              </a:path>
                            </a:pathLst>
                          </a:custGeom>
                          <a:noFill/>
                          <a:ln w="128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7116E0" id="Group 8" o:spid="_x0000_s1026" style="width:466.8pt;height:54.15pt;mso-position-horizontal-relative:char;mso-position-vertical-relative:line" coordorigin="15,15" coordsize="8640,1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">
                <v:group id="Group 3" o:spid="_x0000_s1027" style="position:absolute;left:8304;top:15;width:342;height:341" coordorigin="8304,15" coordsize="34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8304;top:15;width:342;height:341;visibility:visible;mso-wrap-style:square;v-text-anchor:top" coordsize="34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" path="m,320r341,e" filled="f" stroked="f" strokeweight="2pt">
                    <v:path arrowok="t" o:connecttype="custom" o:connectlocs="0,320;341,320" o:connectangles="0,0"/>
                  </v:shape>
                  <v:shape id="Freeform 5" o:spid="_x0000_s1029" style="position:absolute;left:8304;top:15;width:342;height:341;visibility:visible;mso-wrap-style:square;v-text-anchor:top" coordsize="34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" path="m20,r,340e" filled="f" stroked="f" strokeweight="2pt">
                    <v:path arrowok="t" o:connecttype="custom" o:connectlocs="20,0;20,340" o:connectangles="0,0"/>
                  </v:shape>
                </v:group>
                <v:shape id="Freeform 6" o:spid="_x0000_s1030" style="position:absolute;left:7967;top:15;width:40;height:20;visibility:visible;mso-wrap-style:square;v-text-anchor:top" coordsize="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" path="m,6r40,l40,r,l,,,,,6xe" fillcolor="navy">
                  <v:path arrowok="t" o:connecttype="custom" o:connectlocs="0,6;40,6;40,0;40,0;0,0;0,0;0,6"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15;top:18;width:864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" stroked="t">
                  <v:imagedata r:id="rId11" o:title=""/>
                </v:shape>
                <v:shape id="Freeform 8" o:spid="_x0000_s1032" style="position:absolute;left:15;top:16;width:7969;height:20;visibility:visible;mso-wrap-style:square;v-text-anchor:top" coordsize="79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" path="m,l7968,e" filled="f" stroked="f" strokeweight=".03561mm">
                  <v:path arrowok="t" o:connecttype="custom" o:connectlocs="0,0;7968,0" o:connectangles="0,0"/>
                </v:shape>
                <w10:anchorlock/>
              </v:group>
            </w:pict>
          </mc:Fallback>
        </mc:AlternateContent>
      </w:r>
    </w:p>
    <w:p w:rsidR="00432D3A" w:rsidRPr="0057013D" w:rsidRDefault="00B9088C" w:rsidP="00432D3A">
      <w:pPr>
        <w:pStyle w:val="BodyText"/>
        <w:kinsoku w:val="0"/>
        <w:overflowPunct w:val="0"/>
        <w:rPr>
          <w:rFonts w:ascii="Arial" w:hAnsi="Arial" w:cs="Arial"/>
        </w:rPr>
      </w:pPr>
      <w:r>
        <w:rPr>
          <w:rFonts w:ascii="Arial" w:hAnsi="Arial" w:cs="Arial"/>
        </w:rPr>
        <w:t>May</w:t>
      </w:r>
      <w:r w:rsidR="00053F8D" w:rsidRPr="0057013D">
        <w:rPr>
          <w:rFonts w:ascii="Arial" w:hAnsi="Arial" w:cs="Arial"/>
        </w:rPr>
        <w:t xml:space="preserve"> 201</w:t>
      </w:r>
      <w:r w:rsidR="0057013D">
        <w:rPr>
          <w:rFonts w:ascii="Arial" w:hAnsi="Arial" w:cs="Arial"/>
        </w:rPr>
        <w:t>9</w:t>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57013D">
        <w:rPr>
          <w:rFonts w:ascii="Arial" w:hAnsi="Arial" w:cs="Arial"/>
        </w:rPr>
        <w:tab/>
      </w:r>
      <w:r w:rsidR="00432D3A" w:rsidRPr="0057013D">
        <w:rPr>
          <w:rFonts w:ascii="Arial" w:hAnsi="Arial" w:cs="Arial"/>
        </w:rPr>
        <w:tab/>
      </w:r>
      <w:r w:rsidR="00432D3A" w:rsidRPr="00B9088C">
        <w:rPr>
          <w:rFonts w:ascii="Arial" w:hAnsi="Arial" w:cs="Arial"/>
        </w:rPr>
        <w:t xml:space="preserve">Vol. 68 Issue </w:t>
      </w:r>
      <w:r>
        <w:rPr>
          <w:rFonts w:ascii="Arial" w:hAnsi="Arial" w:cs="Arial"/>
        </w:rPr>
        <w:t>2</w:t>
      </w:r>
    </w:p>
    <w:p w:rsidR="00053F8D" w:rsidRPr="0057013D" w:rsidRDefault="00053F8D" w:rsidP="00053F8D">
      <w:pPr>
        <w:kinsoku w:val="0"/>
        <w:overflowPunct w:val="0"/>
        <w:autoSpaceDE w:val="0"/>
        <w:autoSpaceDN w:val="0"/>
        <w:adjustRightInd w:val="0"/>
        <w:spacing w:after="0" w:line="253" w:lineRule="exact"/>
        <w:ind w:left="760" w:firstLine="680"/>
        <w:rPr>
          <w:rFonts w:ascii="Arial" w:hAnsi="Arial" w:cs="Arial"/>
          <w:sz w:val="20"/>
          <w:szCs w:val="20"/>
        </w:rPr>
      </w:pPr>
    </w:p>
    <w:p w:rsidR="00432D3A" w:rsidRPr="0057013D" w:rsidRDefault="00432D3A" w:rsidP="00432D3A">
      <w:pPr>
        <w:kinsoku w:val="0"/>
        <w:overflowPunct w:val="0"/>
        <w:autoSpaceDE w:val="0"/>
        <w:autoSpaceDN w:val="0"/>
        <w:adjustRightInd w:val="0"/>
        <w:spacing w:after="0" w:line="356" w:lineRule="exact"/>
        <w:ind w:left="39"/>
        <w:jc w:val="center"/>
        <w:rPr>
          <w:rFonts w:ascii="Arial" w:hAnsi="Arial" w:cs="Arial"/>
          <w:color w:val="00005F"/>
          <w:sz w:val="36"/>
          <w:szCs w:val="36"/>
        </w:rPr>
      </w:pPr>
      <w:r w:rsidRPr="0057013D">
        <w:rPr>
          <w:rFonts w:ascii="Arial" w:hAnsi="Arial" w:cs="Arial"/>
          <w:color w:val="00005F"/>
          <w:sz w:val="36"/>
          <w:szCs w:val="36"/>
        </w:rPr>
        <w:t>THE POCKET SCOPE</w:t>
      </w:r>
    </w:p>
    <w:p w:rsidR="00432D3A" w:rsidRPr="0057013D" w:rsidRDefault="009A1D1A" w:rsidP="00432D3A">
      <w:pPr>
        <w:kinsoku w:val="0"/>
        <w:overflowPunct w:val="0"/>
        <w:autoSpaceDE w:val="0"/>
        <w:autoSpaceDN w:val="0"/>
        <w:adjustRightInd w:val="0"/>
        <w:spacing w:after="0" w:line="240" w:lineRule="auto"/>
        <w:ind w:left="39"/>
        <w:jc w:val="center"/>
        <w:rPr>
          <w:rFonts w:ascii="Arial" w:hAnsi="Arial" w:cs="Arial"/>
          <w:sz w:val="28"/>
          <w:szCs w:val="28"/>
        </w:rPr>
      </w:pPr>
      <w:hyperlink r:id="rId12" w:history="1">
        <w:r w:rsidR="00432D3A" w:rsidRPr="00AC6093">
          <w:rPr>
            <w:rStyle w:val="Hyperlink"/>
            <w:rFonts w:ascii="Arial" w:hAnsi="Arial" w:cs="Arial"/>
            <w:sz w:val="28"/>
            <w:szCs w:val="28"/>
          </w:rPr>
          <w:t>IEEE Houston Section</w:t>
        </w:r>
      </w:hyperlink>
      <w:r w:rsidR="00432D3A" w:rsidRPr="0057013D">
        <w:rPr>
          <w:rFonts w:ascii="Arial" w:hAnsi="Arial" w:cs="Arial"/>
          <w:sz w:val="28"/>
          <w:szCs w:val="28"/>
        </w:rPr>
        <w:t xml:space="preserve"> Monthly Newsletter</w:t>
      </w:r>
    </w:p>
    <w:p w:rsidR="00053F8D" w:rsidRPr="0057013D" w:rsidRDefault="00053F8D" w:rsidP="001309A3">
      <w:pPr>
        <w:spacing w:after="0" w:line="360" w:lineRule="atLeast"/>
        <w:rPr>
          <w:rFonts w:ascii="Arial" w:eastAsia="Times New Roman" w:hAnsi="Arial" w:cs="Arial"/>
          <w:color w:val="333333"/>
          <w:sz w:val="24"/>
          <w:szCs w:val="24"/>
        </w:rPr>
      </w:pPr>
    </w:p>
    <w:p w:rsidR="00432D3A" w:rsidRPr="00B83FEE" w:rsidRDefault="00432D3A" w:rsidP="00432D3A">
      <w:pPr>
        <w:spacing w:after="0" w:line="360" w:lineRule="atLeast"/>
        <w:rPr>
          <w:rFonts w:ascii="Verdana" w:eastAsia="Times New Roman" w:hAnsi="Verdana" w:cs="Arial"/>
          <w:b/>
          <w:bCs/>
          <w:color w:val="333333"/>
          <w:sz w:val="28"/>
          <w:szCs w:val="28"/>
        </w:rPr>
      </w:pPr>
      <w:r w:rsidRPr="00B83FEE">
        <w:rPr>
          <w:rFonts w:ascii="Verdana" w:eastAsia="Times New Roman" w:hAnsi="Verdana" w:cs="Arial"/>
          <w:b/>
          <w:bCs/>
          <w:color w:val="333333"/>
          <w:sz w:val="28"/>
          <w:szCs w:val="28"/>
        </w:rPr>
        <w:t xml:space="preserve">Greetings Houston </w:t>
      </w:r>
      <w:r w:rsidR="00B9088C" w:rsidRPr="00B83FEE">
        <w:rPr>
          <w:rFonts w:ascii="Verdana" w:eastAsia="Times New Roman" w:hAnsi="Verdana" w:cs="Arial"/>
          <w:b/>
          <w:bCs/>
          <w:color w:val="333333"/>
          <w:sz w:val="28"/>
          <w:szCs w:val="28"/>
        </w:rPr>
        <w:t>Section!</w:t>
      </w:r>
    </w:p>
    <w:p w:rsidR="003F3954" w:rsidRDefault="00B9088C" w:rsidP="001309A3">
      <w:pPr>
        <w:spacing w:after="0" w:line="360" w:lineRule="atLeast"/>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extent cx="3055620" cy="288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ce wang.JPG"/>
                    <pic:cNvPicPr/>
                  </pic:nvPicPr>
                  <pic:blipFill rotWithShape="1">
                    <a:blip r:embed="rId13">
                      <a:extLst>
                        <a:ext uri="{28A0092B-C50C-407E-A947-70E740481C1C}">
                          <a14:useLocalDpi xmlns:a14="http://schemas.microsoft.com/office/drawing/2010/main" val="0"/>
                        </a:ext>
                      </a:extLst>
                    </a:blip>
                    <a:srcRect l="6604" r="5830" b="-559"/>
                    <a:stretch/>
                  </pic:blipFill>
                  <pic:spPr bwMode="auto">
                    <a:xfrm>
                      <a:off x="0" y="0"/>
                      <a:ext cx="3055620" cy="2882900"/>
                    </a:xfrm>
                    <a:prstGeom prst="rect">
                      <a:avLst/>
                    </a:prstGeom>
                    <a:ln>
                      <a:noFill/>
                    </a:ln>
                    <a:extLst>
                      <a:ext uri="{53640926-AAD7-44D8-BBD7-CCE9431645EC}">
                        <a14:shadowObscured xmlns:a14="http://schemas.microsoft.com/office/drawing/2010/main"/>
                      </a:ext>
                    </a:extLst>
                  </pic:spPr>
                </pic:pic>
              </a:graphicData>
            </a:graphic>
          </wp:inline>
        </w:drawing>
      </w:r>
    </w:p>
    <w:p w:rsidR="00053F8D" w:rsidRPr="003F3954" w:rsidRDefault="003F3954" w:rsidP="001309A3">
      <w:pPr>
        <w:spacing w:after="0" w:line="360" w:lineRule="atLeast"/>
        <w:rPr>
          <w:rFonts w:ascii="Verdana" w:eastAsia="Times New Roman" w:hAnsi="Verdana" w:cs="Arial"/>
          <w:b/>
          <w:color w:val="333333"/>
          <w:sz w:val="18"/>
          <w:szCs w:val="18"/>
        </w:rPr>
      </w:pPr>
      <w:r w:rsidRPr="003F3954">
        <w:rPr>
          <w:rFonts w:ascii="Verdana" w:eastAsia="Times New Roman" w:hAnsi="Verdana" w:cs="Arial"/>
          <w:b/>
          <w:color w:val="333333"/>
          <w:sz w:val="18"/>
          <w:szCs w:val="18"/>
        </w:rPr>
        <w:t xml:space="preserve">Alice Wang and </w:t>
      </w:r>
      <w:r w:rsidR="00E84F5D">
        <w:rPr>
          <w:rFonts w:ascii="Verdana" w:eastAsia="Times New Roman" w:hAnsi="Verdana" w:cs="Arial"/>
          <w:b/>
          <w:color w:val="333333"/>
          <w:sz w:val="18"/>
          <w:szCs w:val="18"/>
        </w:rPr>
        <w:t>Danny</w:t>
      </w:r>
      <w:r w:rsidRPr="003F3954">
        <w:rPr>
          <w:rFonts w:ascii="Verdana" w:eastAsia="Times New Roman" w:hAnsi="Verdana" w:cs="Arial"/>
          <w:b/>
          <w:color w:val="333333"/>
          <w:sz w:val="18"/>
          <w:szCs w:val="18"/>
        </w:rPr>
        <w:t xml:space="preserve"> Feland at OTC</w:t>
      </w:r>
      <w:r>
        <w:rPr>
          <w:rFonts w:ascii="Verdana" w:eastAsia="Times New Roman" w:hAnsi="Verdana" w:cs="Arial"/>
          <w:b/>
          <w:color w:val="333333"/>
          <w:sz w:val="18"/>
          <w:szCs w:val="18"/>
        </w:rPr>
        <w:t xml:space="preserve"> 2019</w:t>
      </w:r>
    </w:p>
    <w:p w:rsidR="003F3954" w:rsidRDefault="003F3954" w:rsidP="00C62857">
      <w:pPr>
        <w:pStyle w:val="xmsonormal"/>
        <w:rPr>
          <w:rFonts w:ascii="Arial" w:eastAsia="Times New Roman" w:hAnsi="Arial" w:cs="Arial"/>
          <w:color w:val="333333"/>
          <w:sz w:val="24"/>
          <w:szCs w:val="24"/>
        </w:rPr>
      </w:pPr>
    </w:p>
    <w:p w:rsidR="001A6CCC" w:rsidRDefault="009A1D1A" w:rsidP="00B83FEE">
      <w:pPr>
        <w:pStyle w:val="xmsonormal"/>
        <w:rPr>
          <w:rFonts w:ascii="Arial" w:eastAsia="Times New Roman" w:hAnsi="Arial" w:cs="Arial"/>
          <w:color w:val="333333"/>
          <w:sz w:val="24"/>
          <w:szCs w:val="24"/>
        </w:rPr>
      </w:pPr>
      <w:hyperlink r:id="rId14" w:history="1">
        <w:r w:rsidR="00C645F5" w:rsidRPr="003F3954">
          <w:rPr>
            <w:rStyle w:val="Hyperlink"/>
            <w:rFonts w:ascii="Arial" w:eastAsia="Times New Roman" w:hAnsi="Arial" w:cs="Arial"/>
            <w:sz w:val="24"/>
            <w:szCs w:val="24"/>
          </w:rPr>
          <w:t xml:space="preserve">Houston </w:t>
        </w:r>
        <w:r w:rsidR="003F3954" w:rsidRPr="003F3954">
          <w:rPr>
            <w:rStyle w:val="Hyperlink"/>
            <w:rFonts w:ascii="Arial" w:eastAsia="Times New Roman" w:hAnsi="Arial" w:cs="Arial"/>
            <w:sz w:val="24"/>
            <w:szCs w:val="24"/>
          </w:rPr>
          <w:t>S</w:t>
        </w:r>
        <w:r w:rsidR="00C645F5" w:rsidRPr="003F3954">
          <w:rPr>
            <w:rStyle w:val="Hyperlink"/>
            <w:rFonts w:ascii="Arial" w:eastAsia="Times New Roman" w:hAnsi="Arial" w:cs="Arial"/>
            <w:sz w:val="24"/>
            <w:szCs w:val="24"/>
          </w:rPr>
          <w:t xml:space="preserve">ection </w:t>
        </w:r>
        <w:r w:rsidR="003F3954" w:rsidRPr="003F3954">
          <w:rPr>
            <w:rStyle w:val="Hyperlink"/>
            <w:rFonts w:ascii="Arial" w:eastAsia="Times New Roman" w:hAnsi="Arial" w:cs="Arial"/>
            <w:sz w:val="24"/>
            <w:szCs w:val="24"/>
          </w:rPr>
          <w:t>of IEEE</w:t>
        </w:r>
      </w:hyperlink>
      <w:r w:rsidR="003F3954">
        <w:rPr>
          <w:rFonts w:ascii="Arial" w:eastAsia="Times New Roman" w:hAnsi="Arial" w:cs="Arial"/>
          <w:color w:val="333333"/>
          <w:sz w:val="24"/>
          <w:szCs w:val="24"/>
        </w:rPr>
        <w:t xml:space="preserve"> </w:t>
      </w:r>
      <w:r w:rsidR="000C0951">
        <w:rPr>
          <w:rFonts w:ascii="Arial" w:eastAsia="Times New Roman" w:hAnsi="Arial" w:cs="Arial"/>
          <w:color w:val="333333"/>
          <w:sz w:val="24"/>
          <w:szCs w:val="24"/>
        </w:rPr>
        <w:t xml:space="preserve">highlights from May includes the IEEE and Eaton Booth at </w:t>
      </w:r>
      <w:r w:rsidR="009B5364" w:rsidRPr="009B5364">
        <w:rPr>
          <w:rFonts w:ascii="Arial" w:eastAsia="Times New Roman" w:hAnsi="Arial" w:cs="Arial"/>
          <w:color w:val="333333"/>
          <w:sz w:val="24"/>
          <w:szCs w:val="24"/>
        </w:rPr>
        <w:t>The Offshore Technology Conference (</w:t>
      </w:r>
      <w:hyperlink r:id="rId15" w:history="1">
        <w:r w:rsidR="009B5364" w:rsidRPr="009B5364">
          <w:rPr>
            <w:rStyle w:val="Hyperlink"/>
            <w:rFonts w:ascii="Arial" w:eastAsia="Times New Roman" w:hAnsi="Arial" w:cs="Arial"/>
            <w:sz w:val="24"/>
            <w:szCs w:val="24"/>
          </w:rPr>
          <w:t>OTC</w:t>
        </w:r>
      </w:hyperlink>
      <w:r w:rsidR="009B5364" w:rsidRPr="009B5364">
        <w:rPr>
          <w:rFonts w:ascii="Arial" w:eastAsia="Times New Roman" w:hAnsi="Arial" w:cs="Arial"/>
          <w:color w:val="333333"/>
          <w:sz w:val="24"/>
          <w:szCs w:val="24"/>
        </w:rPr>
        <w:t>)</w:t>
      </w:r>
      <w:r w:rsidR="000C0951">
        <w:rPr>
          <w:rFonts w:ascii="Arial" w:eastAsia="Times New Roman" w:hAnsi="Arial" w:cs="Arial"/>
          <w:color w:val="333333"/>
          <w:sz w:val="24"/>
          <w:szCs w:val="24"/>
        </w:rPr>
        <w:t xml:space="preserve">.  </w:t>
      </w:r>
      <w:r w:rsidR="009B5364">
        <w:rPr>
          <w:rFonts w:ascii="Arial" w:eastAsia="Times New Roman" w:hAnsi="Arial" w:cs="Arial"/>
          <w:color w:val="333333"/>
          <w:sz w:val="24"/>
          <w:szCs w:val="24"/>
        </w:rPr>
        <w:t xml:space="preserve">The </w:t>
      </w:r>
      <w:r w:rsidR="00E90A8B">
        <w:rPr>
          <w:rFonts w:ascii="Arial" w:eastAsia="Times New Roman" w:hAnsi="Arial" w:cs="Arial"/>
          <w:color w:val="333333"/>
          <w:sz w:val="24"/>
          <w:szCs w:val="24"/>
        </w:rPr>
        <w:t>Houston section Ocean Engineering Society (</w:t>
      </w:r>
      <w:hyperlink r:id="rId16" w:history="1">
        <w:r w:rsidR="00E90A8B" w:rsidRPr="00E90A8B">
          <w:rPr>
            <w:rStyle w:val="Hyperlink"/>
            <w:rFonts w:ascii="Arial" w:eastAsia="Times New Roman" w:hAnsi="Arial" w:cs="Arial"/>
            <w:sz w:val="24"/>
            <w:szCs w:val="24"/>
          </w:rPr>
          <w:t>OES</w:t>
        </w:r>
      </w:hyperlink>
      <w:r w:rsidR="00E90A8B">
        <w:rPr>
          <w:rFonts w:ascii="Arial" w:eastAsia="Times New Roman" w:hAnsi="Arial" w:cs="Arial"/>
          <w:color w:val="333333"/>
          <w:sz w:val="24"/>
          <w:szCs w:val="24"/>
        </w:rPr>
        <w:t xml:space="preserve">) had a booth at the Society of Petroleum Engineers </w:t>
      </w:r>
      <w:r w:rsidR="00E90A8B">
        <w:rPr>
          <w:rFonts w:ascii="Arial" w:eastAsia="Times New Roman" w:hAnsi="Arial" w:cs="Arial"/>
          <w:color w:val="333333"/>
          <w:sz w:val="24"/>
          <w:szCs w:val="24"/>
          <w:lang w:val="en"/>
        </w:rPr>
        <w:t>e</w:t>
      </w:r>
      <w:r w:rsidR="00E90A8B" w:rsidRPr="00E90A8B">
        <w:rPr>
          <w:rFonts w:ascii="Arial" w:eastAsia="Times New Roman" w:hAnsi="Arial" w:cs="Arial"/>
          <w:color w:val="333333"/>
          <w:sz w:val="24"/>
          <w:szCs w:val="24"/>
          <w:lang w:val="en"/>
        </w:rPr>
        <w:t>lectric submersible pumps (ESP</w:t>
      </w:r>
      <w:r w:rsidR="00E90A8B">
        <w:rPr>
          <w:rFonts w:ascii="Arial" w:eastAsia="Times New Roman" w:hAnsi="Arial" w:cs="Arial"/>
          <w:color w:val="333333"/>
          <w:sz w:val="24"/>
          <w:szCs w:val="24"/>
          <w:lang w:val="en"/>
        </w:rPr>
        <w:t>)</w:t>
      </w:r>
      <w:r w:rsidR="009B5364">
        <w:rPr>
          <w:rFonts w:ascii="Arial" w:eastAsia="Times New Roman" w:hAnsi="Arial" w:cs="Arial"/>
          <w:color w:val="333333"/>
          <w:sz w:val="24"/>
          <w:szCs w:val="24"/>
        </w:rPr>
        <w:t xml:space="preserve"> symposium</w:t>
      </w:r>
      <w:r w:rsidR="00E90A8B">
        <w:rPr>
          <w:rFonts w:ascii="Arial" w:eastAsia="Times New Roman" w:hAnsi="Arial" w:cs="Arial"/>
          <w:color w:val="333333"/>
          <w:sz w:val="24"/>
          <w:szCs w:val="24"/>
        </w:rPr>
        <w:t xml:space="preserve">, which was held in the Woodlands.  </w:t>
      </w:r>
      <w:r w:rsidR="009B5364">
        <w:rPr>
          <w:rFonts w:ascii="Arial" w:eastAsia="Times New Roman" w:hAnsi="Arial" w:cs="Arial"/>
          <w:color w:val="333333"/>
          <w:sz w:val="24"/>
          <w:szCs w:val="24"/>
        </w:rPr>
        <w:t xml:space="preserve"> Our Rice Student Branch members won a circuit design contest and will be representing Regions 1-7 (USA and Canada) at the </w:t>
      </w:r>
      <w:r w:rsidR="00E90A8B">
        <w:rPr>
          <w:rFonts w:ascii="Arial" w:eastAsia="Times New Roman" w:hAnsi="Arial" w:cs="Arial"/>
          <w:color w:val="333333"/>
          <w:sz w:val="24"/>
          <w:szCs w:val="24"/>
        </w:rPr>
        <w:t>I</w:t>
      </w:r>
      <w:r w:rsidR="009B5364">
        <w:rPr>
          <w:rFonts w:ascii="Arial" w:eastAsia="Times New Roman" w:hAnsi="Arial" w:cs="Arial"/>
          <w:color w:val="333333"/>
          <w:sz w:val="24"/>
          <w:szCs w:val="24"/>
        </w:rPr>
        <w:t xml:space="preserve">nternational </w:t>
      </w:r>
      <w:r w:rsidR="00E90A8B">
        <w:rPr>
          <w:rFonts w:ascii="Arial" w:eastAsia="Times New Roman" w:hAnsi="Arial" w:cs="Arial"/>
          <w:color w:val="333333"/>
          <w:sz w:val="24"/>
          <w:szCs w:val="24"/>
        </w:rPr>
        <w:t>S</w:t>
      </w:r>
      <w:r w:rsidR="009B5364">
        <w:rPr>
          <w:rFonts w:ascii="Arial" w:eastAsia="Times New Roman" w:hAnsi="Arial" w:cs="Arial"/>
          <w:color w:val="333333"/>
          <w:sz w:val="24"/>
          <w:szCs w:val="24"/>
        </w:rPr>
        <w:t xml:space="preserve">ymposium of the </w:t>
      </w:r>
      <w:hyperlink r:id="rId17" w:history="1">
        <w:r w:rsidR="00E90A8B" w:rsidRPr="00E90A8B">
          <w:rPr>
            <w:rStyle w:val="Hyperlink"/>
            <w:rFonts w:ascii="Arial" w:eastAsia="Times New Roman" w:hAnsi="Arial" w:cs="Arial"/>
            <w:sz w:val="24"/>
            <w:szCs w:val="24"/>
          </w:rPr>
          <w:t>C</w:t>
        </w:r>
        <w:r w:rsidR="009B5364" w:rsidRPr="00E90A8B">
          <w:rPr>
            <w:rStyle w:val="Hyperlink"/>
            <w:rFonts w:ascii="Arial" w:eastAsia="Times New Roman" w:hAnsi="Arial" w:cs="Arial"/>
            <w:sz w:val="24"/>
            <w:szCs w:val="24"/>
          </w:rPr>
          <w:t xml:space="preserve">ircuits and </w:t>
        </w:r>
        <w:r w:rsidR="00E90A8B" w:rsidRPr="00E90A8B">
          <w:rPr>
            <w:rStyle w:val="Hyperlink"/>
            <w:rFonts w:ascii="Arial" w:eastAsia="Times New Roman" w:hAnsi="Arial" w:cs="Arial"/>
            <w:sz w:val="24"/>
            <w:szCs w:val="24"/>
          </w:rPr>
          <w:t>S</w:t>
        </w:r>
        <w:r w:rsidR="009B5364" w:rsidRPr="00E90A8B">
          <w:rPr>
            <w:rStyle w:val="Hyperlink"/>
            <w:rFonts w:ascii="Arial" w:eastAsia="Times New Roman" w:hAnsi="Arial" w:cs="Arial"/>
            <w:sz w:val="24"/>
            <w:szCs w:val="24"/>
          </w:rPr>
          <w:t xml:space="preserve">ystem </w:t>
        </w:r>
        <w:r w:rsidR="00E90A8B" w:rsidRPr="00E90A8B">
          <w:rPr>
            <w:rStyle w:val="Hyperlink"/>
            <w:rFonts w:ascii="Arial" w:eastAsia="Times New Roman" w:hAnsi="Arial" w:cs="Arial"/>
            <w:sz w:val="24"/>
            <w:szCs w:val="24"/>
          </w:rPr>
          <w:t>S</w:t>
        </w:r>
        <w:r w:rsidR="009B5364" w:rsidRPr="00E90A8B">
          <w:rPr>
            <w:rStyle w:val="Hyperlink"/>
            <w:rFonts w:ascii="Arial" w:eastAsia="Times New Roman" w:hAnsi="Arial" w:cs="Arial"/>
            <w:sz w:val="24"/>
            <w:szCs w:val="24"/>
          </w:rPr>
          <w:t>ociety</w:t>
        </w:r>
      </w:hyperlink>
      <w:r w:rsidR="009B5364">
        <w:rPr>
          <w:rFonts w:ascii="Arial" w:eastAsia="Times New Roman" w:hAnsi="Arial" w:cs="Arial"/>
          <w:color w:val="333333"/>
          <w:sz w:val="24"/>
          <w:szCs w:val="24"/>
        </w:rPr>
        <w:t>, later this month.   I wanted to recognize Jacobs Engineering, who was awarded the 2018</w:t>
      </w:r>
      <w:r w:rsidR="00B83FEE">
        <w:rPr>
          <w:rFonts w:ascii="Arial" w:eastAsia="Times New Roman" w:hAnsi="Arial" w:cs="Arial"/>
          <w:color w:val="333333"/>
          <w:sz w:val="24"/>
          <w:szCs w:val="24"/>
        </w:rPr>
        <w:t xml:space="preserve"> R</w:t>
      </w:r>
      <w:r w:rsidR="009B5364">
        <w:rPr>
          <w:rFonts w:ascii="Arial" w:eastAsia="Times New Roman" w:hAnsi="Arial" w:cs="Arial"/>
          <w:color w:val="333333"/>
          <w:sz w:val="24"/>
          <w:szCs w:val="24"/>
        </w:rPr>
        <w:t xml:space="preserve">egion </w:t>
      </w:r>
      <w:r w:rsidR="009B5364">
        <w:rPr>
          <w:rFonts w:ascii="Arial" w:eastAsia="Times New Roman" w:hAnsi="Arial" w:cs="Arial"/>
          <w:color w:val="333333"/>
          <w:sz w:val="24"/>
          <w:szCs w:val="24"/>
        </w:rPr>
        <w:lastRenderedPageBreak/>
        <w:t xml:space="preserve">5 </w:t>
      </w:r>
      <w:hyperlink r:id="rId18" w:history="1">
        <w:r w:rsidR="009B5364" w:rsidRPr="00B83FEE">
          <w:rPr>
            <w:rStyle w:val="Hyperlink"/>
            <w:rFonts w:ascii="Arial" w:eastAsia="Times New Roman" w:hAnsi="Arial" w:cs="Arial"/>
            <w:sz w:val="24"/>
            <w:szCs w:val="24"/>
          </w:rPr>
          <w:t>Large Company Award</w:t>
        </w:r>
      </w:hyperlink>
      <w:r w:rsidR="009B5364">
        <w:rPr>
          <w:rFonts w:ascii="Arial" w:eastAsia="Times New Roman" w:hAnsi="Arial" w:cs="Arial"/>
          <w:color w:val="333333"/>
          <w:sz w:val="24"/>
          <w:szCs w:val="24"/>
        </w:rPr>
        <w:t xml:space="preserve">, and the Rice University Student branch, who won the </w:t>
      </w:r>
      <w:r w:rsidR="00B83FEE">
        <w:rPr>
          <w:rFonts w:ascii="Arial" w:eastAsia="Times New Roman" w:hAnsi="Arial" w:cs="Arial"/>
          <w:color w:val="333333"/>
          <w:sz w:val="24"/>
          <w:szCs w:val="24"/>
        </w:rPr>
        <w:t>R</w:t>
      </w:r>
      <w:r w:rsidR="009B5364">
        <w:rPr>
          <w:rFonts w:ascii="Arial" w:eastAsia="Times New Roman" w:hAnsi="Arial" w:cs="Arial"/>
          <w:color w:val="333333"/>
          <w:sz w:val="24"/>
          <w:szCs w:val="24"/>
        </w:rPr>
        <w:t xml:space="preserve">egion 5 2018 </w:t>
      </w:r>
      <w:r w:rsidR="00864F08">
        <w:rPr>
          <w:rFonts w:ascii="Arial" w:eastAsia="Times New Roman" w:hAnsi="Arial" w:cs="Arial"/>
          <w:color w:val="333333"/>
          <w:sz w:val="24"/>
          <w:szCs w:val="24"/>
        </w:rPr>
        <w:t>S</w:t>
      </w:r>
      <w:r w:rsidR="009B5364">
        <w:rPr>
          <w:rFonts w:ascii="Arial" w:eastAsia="Times New Roman" w:hAnsi="Arial" w:cs="Arial"/>
          <w:color w:val="333333"/>
          <w:sz w:val="24"/>
          <w:szCs w:val="24"/>
        </w:rPr>
        <w:t xml:space="preserve">tudent </w:t>
      </w:r>
      <w:r w:rsidR="00864F08">
        <w:rPr>
          <w:rFonts w:ascii="Arial" w:eastAsia="Times New Roman" w:hAnsi="Arial" w:cs="Arial"/>
          <w:color w:val="333333"/>
          <w:sz w:val="24"/>
          <w:szCs w:val="24"/>
        </w:rPr>
        <w:t>B</w:t>
      </w:r>
      <w:r w:rsidR="009B5364">
        <w:rPr>
          <w:rFonts w:ascii="Arial" w:eastAsia="Times New Roman" w:hAnsi="Arial" w:cs="Arial"/>
          <w:color w:val="333333"/>
          <w:sz w:val="24"/>
          <w:szCs w:val="24"/>
        </w:rPr>
        <w:t>ranch award.  C</w:t>
      </w:r>
      <w:r w:rsidR="00C645F5" w:rsidRPr="0057013D">
        <w:rPr>
          <w:rFonts w:ascii="Arial" w:eastAsia="Times New Roman" w:hAnsi="Arial" w:cs="Arial"/>
          <w:color w:val="333333"/>
          <w:sz w:val="24"/>
          <w:szCs w:val="24"/>
        </w:rPr>
        <w:t xml:space="preserve">ongratulations!  </w:t>
      </w:r>
      <w:r w:rsidR="003F3954">
        <w:rPr>
          <w:rFonts w:ascii="Arial" w:eastAsia="Times New Roman" w:hAnsi="Arial" w:cs="Arial"/>
          <w:color w:val="333333"/>
          <w:sz w:val="24"/>
          <w:szCs w:val="24"/>
        </w:rPr>
        <w:t xml:space="preserve">Earlier, this year, the IEEE Houston Section awarded a scholarship to Texas A&amp;M biomedical student </w:t>
      </w:r>
      <w:hyperlink r:id="rId19" w:history="1">
        <w:r w:rsidR="003F3954" w:rsidRPr="003F3954">
          <w:rPr>
            <w:rStyle w:val="Hyperlink"/>
            <w:rFonts w:ascii="Arial" w:eastAsia="Times New Roman" w:hAnsi="Arial" w:cs="Arial"/>
            <w:sz w:val="24"/>
            <w:szCs w:val="24"/>
          </w:rPr>
          <w:t>Jeremy Feland</w:t>
        </w:r>
      </w:hyperlink>
      <w:r w:rsidR="003F3954">
        <w:rPr>
          <w:rFonts w:ascii="Arial" w:eastAsia="Times New Roman" w:hAnsi="Arial" w:cs="Arial"/>
          <w:color w:val="333333"/>
          <w:sz w:val="24"/>
          <w:szCs w:val="24"/>
        </w:rPr>
        <w:t xml:space="preserve">.  </w:t>
      </w:r>
      <w:r w:rsidR="00C62857" w:rsidRPr="0057013D">
        <w:rPr>
          <w:rFonts w:ascii="Arial" w:eastAsia="Times New Roman" w:hAnsi="Arial" w:cs="Arial"/>
          <w:color w:val="333333"/>
          <w:sz w:val="24"/>
          <w:szCs w:val="24"/>
        </w:rPr>
        <w:t xml:space="preserve">On </w:t>
      </w:r>
      <w:r w:rsidR="009B5364">
        <w:rPr>
          <w:rFonts w:ascii="Arial" w:eastAsia="Times New Roman" w:hAnsi="Arial" w:cs="Arial"/>
          <w:color w:val="333333"/>
          <w:sz w:val="24"/>
          <w:szCs w:val="24"/>
        </w:rPr>
        <w:t>May</w:t>
      </w:r>
      <w:r w:rsidR="00C62857" w:rsidRPr="0057013D">
        <w:rPr>
          <w:rFonts w:ascii="Arial" w:eastAsia="Times New Roman" w:hAnsi="Arial" w:cs="Arial"/>
          <w:color w:val="333333"/>
          <w:sz w:val="24"/>
          <w:szCs w:val="24"/>
        </w:rPr>
        <w:t xml:space="preserve"> 2</w:t>
      </w:r>
      <w:r w:rsidR="009B5364">
        <w:rPr>
          <w:rFonts w:ascii="Arial" w:eastAsia="Times New Roman" w:hAnsi="Arial" w:cs="Arial"/>
          <w:color w:val="333333"/>
          <w:sz w:val="24"/>
          <w:szCs w:val="24"/>
        </w:rPr>
        <w:t>3</w:t>
      </w:r>
      <w:r w:rsidR="00C62857" w:rsidRPr="0057013D">
        <w:rPr>
          <w:rFonts w:ascii="Arial" w:eastAsia="Times New Roman" w:hAnsi="Arial" w:cs="Arial"/>
          <w:color w:val="333333"/>
          <w:sz w:val="24"/>
          <w:szCs w:val="24"/>
        </w:rPr>
        <w:t xml:space="preserve">, at HESS, we will have an </w:t>
      </w:r>
      <w:r w:rsidR="00B83FEE">
        <w:rPr>
          <w:rFonts w:ascii="Arial" w:eastAsia="Times New Roman" w:hAnsi="Arial" w:cs="Arial"/>
          <w:color w:val="333333"/>
          <w:sz w:val="24"/>
          <w:szCs w:val="24"/>
        </w:rPr>
        <w:t xml:space="preserve">excellent presentation about </w:t>
      </w:r>
      <w:hyperlink r:id="rId20" w:history="1">
        <w:r w:rsidR="00B83FEE" w:rsidRPr="00B83FEE">
          <w:rPr>
            <w:rStyle w:val="Hyperlink"/>
            <w:rFonts w:ascii="Arial" w:eastAsia="Times New Roman" w:hAnsi="Arial" w:cs="Arial"/>
            <w:sz w:val="24"/>
            <w:szCs w:val="24"/>
          </w:rPr>
          <w:t>NASA’s current mission</w:t>
        </w:r>
      </w:hyperlink>
      <w:r w:rsidR="00B83FEE">
        <w:rPr>
          <w:rFonts w:ascii="Arial" w:eastAsia="Times New Roman" w:hAnsi="Arial" w:cs="Arial"/>
          <w:color w:val="333333"/>
          <w:sz w:val="24"/>
          <w:szCs w:val="24"/>
        </w:rPr>
        <w:t xml:space="preserve">. </w:t>
      </w:r>
    </w:p>
    <w:p w:rsidR="00B83FEE" w:rsidRDefault="00B83FEE" w:rsidP="00B83FEE">
      <w:pPr>
        <w:pStyle w:val="xmsonormal"/>
        <w:rPr>
          <w:rFonts w:ascii="Arial" w:eastAsia="Times New Roman" w:hAnsi="Arial" w:cs="Arial"/>
          <w:color w:val="333333"/>
          <w:sz w:val="24"/>
          <w:szCs w:val="24"/>
        </w:rPr>
      </w:pPr>
      <w:r>
        <w:rPr>
          <w:rFonts w:ascii="Arial" w:eastAsia="Times New Roman" w:hAnsi="Arial" w:cs="Arial"/>
          <w:color w:val="333333"/>
          <w:sz w:val="24"/>
          <w:szCs w:val="24"/>
        </w:rPr>
        <w:t xml:space="preserve">It is a great time to be involved with IEEE.  Please join us on the 23rd at </w:t>
      </w:r>
      <w:hyperlink r:id="rId21" w:history="1">
        <w:r w:rsidRPr="00B83FEE">
          <w:rPr>
            <w:rStyle w:val="Hyperlink"/>
            <w:rFonts w:ascii="Arial" w:eastAsia="Times New Roman" w:hAnsi="Arial" w:cs="Arial"/>
            <w:sz w:val="24"/>
            <w:szCs w:val="24"/>
          </w:rPr>
          <w:t>HESS</w:t>
        </w:r>
      </w:hyperlink>
      <w:r>
        <w:rPr>
          <w:rFonts w:ascii="Arial" w:eastAsia="Times New Roman" w:hAnsi="Arial" w:cs="Arial"/>
          <w:color w:val="333333"/>
          <w:sz w:val="24"/>
          <w:szCs w:val="24"/>
        </w:rPr>
        <w:t xml:space="preserve">, </w:t>
      </w:r>
      <w:r w:rsidR="00CB5DEF">
        <w:rPr>
          <w:rFonts w:ascii="Arial" w:eastAsia="Times New Roman" w:hAnsi="Arial" w:cs="Arial"/>
          <w:color w:val="333333"/>
          <w:sz w:val="24"/>
          <w:szCs w:val="24"/>
        </w:rPr>
        <w:t>the general meeting starts at 6:30.  I</w:t>
      </w:r>
      <w:r>
        <w:rPr>
          <w:rFonts w:ascii="Arial" w:eastAsia="Times New Roman" w:hAnsi="Arial" w:cs="Arial"/>
          <w:color w:val="333333"/>
          <w:sz w:val="24"/>
          <w:szCs w:val="24"/>
        </w:rPr>
        <w:t>t will be a great networking and learning opportunity.</w:t>
      </w:r>
    </w:p>
    <w:p w:rsidR="00B83FEE" w:rsidRPr="0057013D" w:rsidRDefault="00B83FEE" w:rsidP="00B83FEE">
      <w:pPr>
        <w:pStyle w:val="xmsonormal"/>
        <w:rPr>
          <w:rFonts w:ascii="Arial" w:eastAsia="Times New Roman" w:hAnsi="Arial" w:cs="Arial"/>
          <w:color w:val="333333"/>
          <w:sz w:val="24"/>
          <w:szCs w:val="24"/>
        </w:rPr>
      </w:pPr>
    </w:p>
    <w:p w:rsidR="001A6CCC" w:rsidRPr="0057013D" w:rsidRDefault="001A6CCC" w:rsidP="001A6CCC">
      <w:pPr>
        <w:spacing w:after="0" w:line="360" w:lineRule="atLeast"/>
        <w:rPr>
          <w:rFonts w:ascii="Arial" w:eastAsia="Times New Roman" w:hAnsi="Arial" w:cs="Arial"/>
          <w:color w:val="333333"/>
          <w:sz w:val="24"/>
          <w:szCs w:val="24"/>
        </w:rPr>
      </w:pPr>
      <w:r w:rsidRPr="0057013D">
        <w:rPr>
          <w:rFonts w:ascii="Arial" w:eastAsia="Times New Roman" w:hAnsi="Arial" w:cs="Arial"/>
          <w:color w:val="333333"/>
          <w:sz w:val="24"/>
          <w:szCs w:val="24"/>
        </w:rPr>
        <w:t xml:space="preserve">Warmest regards, </w:t>
      </w:r>
    </w:p>
    <w:p w:rsidR="001A6CCC" w:rsidRPr="0057013D" w:rsidRDefault="001A6CCC" w:rsidP="001A6CCC">
      <w:pPr>
        <w:spacing w:after="0" w:line="360" w:lineRule="atLeast"/>
        <w:rPr>
          <w:rFonts w:ascii="Arial" w:eastAsia="Times New Roman" w:hAnsi="Arial" w:cs="Arial"/>
          <w:color w:val="333333"/>
          <w:sz w:val="24"/>
          <w:szCs w:val="24"/>
        </w:rPr>
      </w:pPr>
      <w:r w:rsidRPr="0057013D">
        <w:rPr>
          <w:rFonts w:ascii="Arial" w:eastAsia="Times New Roman" w:hAnsi="Arial" w:cs="Arial"/>
          <w:b/>
          <w:bCs/>
          <w:color w:val="333333"/>
          <w:sz w:val="24"/>
          <w:szCs w:val="24"/>
        </w:rPr>
        <w:t xml:space="preserve">Alice Wang </w:t>
      </w:r>
    </w:p>
    <w:p w:rsidR="00053F8D" w:rsidRPr="0057013D" w:rsidRDefault="001A6CCC" w:rsidP="001A6CCC">
      <w:pPr>
        <w:spacing w:after="0" w:line="360" w:lineRule="atLeast"/>
        <w:rPr>
          <w:rFonts w:ascii="Arial" w:eastAsia="Times New Roman" w:hAnsi="Arial" w:cs="Arial"/>
          <w:color w:val="333333"/>
          <w:sz w:val="24"/>
          <w:szCs w:val="24"/>
        </w:rPr>
      </w:pPr>
      <w:r w:rsidRPr="0057013D">
        <w:rPr>
          <w:rFonts w:ascii="Arial" w:eastAsia="Times New Roman" w:hAnsi="Arial" w:cs="Arial"/>
          <w:b/>
          <w:bCs/>
          <w:color w:val="333333"/>
          <w:sz w:val="24"/>
          <w:szCs w:val="24"/>
        </w:rPr>
        <w:t>Section Chair - IEEE Houston Section</w:t>
      </w:r>
    </w:p>
    <w:p w:rsidR="00053F8D" w:rsidRDefault="00053F8D" w:rsidP="001309A3">
      <w:pPr>
        <w:spacing w:after="0" w:line="360" w:lineRule="atLeast"/>
        <w:rPr>
          <w:rFonts w:ascii="Arial" w:eastAsia="Times New Roman" w:hAnsi="Arial" w:cs="Arial"/>
          <w:color w:val="333333"/>
          <w:sz w:val="24"/>
          <w:szCs w:val="24"/>
        </w:rPr>
      </w:pPr>
    </w:p>
    <w:p w:rsidR="001115D5" w:rsidRPr="001115D5" w:rsidRDefault="0087279E" w:rsidP="001115D5">
      <w:pPr>
        <w:spacing w:before="300" w:after="150" w:line="240" w:lineRule="auto"/>
        <w:rPr>
          <w:rStyle w:val="Hyperlink"/>
          <w:rFonts w:ascii="Arial" w:eastAsia="Times New Roman" w:hAnsi="Arial" w:cs="Arial"/>
          <w:sz w:val="28"/>
          <w:szCs w:val="28"/>
        </w:rPr>
      </w:pPr>
      <w:hyperlink r:id="rId22" w:history="1">
        <w:r w:rsidR="001115D5" w:rsidRPr="0087279E">
          <w:rPr>
            <w:rStyle w:val="Hyperlink"/>
            <w:rFonts w:ascii="Arial" w:eastAsia="Times New Roman" w:hAnsi="Arial" w:cs="Arial"/>
            <w:sz w:val="28"/>
            <w:szCs w:val="28"/>
          </w:rPr>
          <w:t>Rice Design Team Finalists at Regional Circuits and Systems Design Contest</w:t>
        </w:r>
      </w:hyperlink>
    </w:p>
    <w:p w:rsidR="001115D5" w:rsidRPr="001115D5" w:rsidRDefault="001115D5" w:rsidP="001115D5">
      <w:pPr>
        <w:spacing w:after="336" w:line="240" w:lineRule="auto"/>
        <w:rPr>
          <w:rFonts w:ascii="Verdana" w:eastAsia="Verdana" w:hAnsi="Verdana" w:cs="Verdana"/>
          <w:color w:val="333333"/>
          <w:sz w:val="21"/>
          <w:szCs w:val="21"/>
        </w:rPr>
      </w:pPr>
      <w:r w:rsidRPr="001115D5">
        <w:rPr>
          <w:rFonts w:ascii="Calibri" w:eastAsia="Calibri" w:hAnsi="Calibri" w:cs="Calibri"/>
          <w:noProof/>
        </w:rPr>
        <w:drawing>
          <wp:inline distT="114300" distB="114300" distL="114300" distR="114300" wp14:anchorId="2F74DB16" wp14:editId="3105B1D6">
            <wp:extent cx="1676400" cy="1676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676400" cy="1676400"/>
                    </a:xfrm>
                    <a:prstGeom prst="rect">
                      <a:avLst/>
                    </a:prstGeom>
                    <a:ln/>
                  </pic:spPr>
                </pic:pic>
              </a:graphicData>
            </a:graphic>
          </wp:inline>
        </w:drawing>
      </w:r>
      <w:r w:rsidRPr="001115D5">
        <w:rPr>
          <w:rFonts w:ascii="Calibri" w:eastAsia="Calibri" w:hAnsi="Calibri" w:cs="Calibri"/>
          <w:noProof/>
        </w:rPr>
        <w:drawing>
          <wp:inline distT="114300" distB="114300" distL="114300" distR="114300" wp14:anchorId="42842639" wp14:editId="62BB3D7C">
            <wp:extent cx="2809875" cy="8572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809875" cy="857250"/>
                    </a:xfrm>
                    <a:prstGeom prst="rect">
                      <a:avLst/>
                    </a:prstGeom>
                    <a:ln/>
                  </pic:spPr>
                </pic:pic>
              </a:graphicData>
            </a:graphic>
          </wp:inline>
        </w:drawing>
      </w:r>
    </w:p>
    <w:p w:rsidR="001115D5" w:rsidRPr="001115D5" w:rsidRDefault="001115D5" w:rsidP="001115D5">
      <w:pPr>
        <w:spacing w:after="336" w:line="240" w:lineRule="auto"/>
        <w:rPr>
          <w:rFonts w:ascii="Verdana" w:eastAsia="Verdana" w:hAnsi="Verdana" w:cs="Verdana"/>
          <w:color w:val="333333"/>
          <w:sz w:val="21"/>
          <w:szCs w:val="21"/>
        </w:rPr>
      </w:pPr>
      <w:r w:rsidRPr="001115D5">
        <w:rPr>
          <w:rFonts w:ascii="Verdana" w:eastAsia="Verdana" w:hAnsi="Verdana" w:cs="Verdana"/>
          <w:noProof/>
          <w:color w:val="333333"/>
          <w:sz w:val="21"/>
          <w:szCs w:val="21"/>
        </w:rPr>
        <w:drawing>
          <wp:inline distT="0" distB="0" distL="0" distR="0" wp14:anchorId="4432A3A6" wp14:editId="65BCFCD5">
            <wp:extent cx="4541520" cy="33413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423_Axon_Mobile_team.jpg"/>
                    <pic:cNvPicPr/>
                  </pic:nvPicPr>
                  <pic:blipFill rotWithShape="1">
                    <a:blip r:embed="rId25">
                      <a:extLst>
                        <a:ext uri="{28A0092B-C50C-407E-A947-70E740481C1C}">
                          <a14:useLocalDpi xmlns:a14="http://schemas.microsoft.com/office/drawing/2010/main" val="0"/>
                        </a:ext>
                      </a:extLst>
                    </a:blip>
                    <a:srcRect l="6153" t="-689" r="17436"/>
                    <a:stretch/>
                  </pic:blipFill>
                  <pic:spPr bwMode="auto">
                    <a:xfrm>
                      <a:off x="0" y="0"/>
                      <a:ext cx="4541520" cy="3341370"/>
                    </a:xfrm>
                    <a:prstGeom prst="rect">
                      <a:avLst/>
                    </a:prstGeom>
                    <a:ln>
                      <a:noFill/>
                    </a:ln>
                    <a:extLst>
                      <a:ext uri="{53640926-AAD7-44D8-BBD7-CCE9431645EC}">
                        <a14:shadowObscured xmlns:a14="http://schemas.microsoft.com/office/drawing/2010/main"/>
                      </a:ext>
                    </a:extLst>
                  </pic:spPr>
                </pic:pic>
              </a:graphicData>
            </a:graphic>
          </wp:inline>
        </w:drawing>
      </w:r>
    </w:p>
    <w:p w:rsidR="001115D5" w:rsidRPr="001115D5" w:rsidRDefault="009A1D1A" w:rsidP="001115D5">
      <w:pPr>
        <w:spacing w:after="336" w:line="240" w:lineRule="auto"/>
        <w:rPr>
          <w:rFonts w:ascii="Calibri" w:eastAsia="Calibri" w:hAnsi="Calibri" w:cs="Calibri"/>
        </w:rPr>
      </w:pPr>
      <w:hyperlink r:id="rId26">
        <w:r w:rsidR="001115D5" w:rsidRPr="001115D5">
          <w:rPr>
            <w:rFonts w:ascii="Verdana" w:eastAsia="Verdana" w:hAnsi="Verdana" w:cs="Verdana"/>
            <w:color w:val="1155CC"/>
            <w:sz w:val="21"/>
            <w:szCs w:val="21"/>
            <w:u w:val="single"/>
          </w:rPr>
          <w:t>Dr. Joseph Cavallaro</w:t>
        </w:r>
      </w:hyperlink>
      <w:r w:rsidR="001115D5" w:rsidRPr="001115D5">
        <w:rPr>
          <w:rFonts w:ascii="Verdana" w:eastAsia="Verdana" w:hAnsi="Verdana" w:cs="Verdana"/>
          <w:color w:val="333333"/>
          <w:sz w:val="21"/>
          <w:szCs w:val="21"/>
        </w:rPr>
        <w:t xml:space="preserve">, the Houston area </w:t>
      </w:r>
      <w:hyperlink r:id="rId27" w:history="1">
        <w:r w:rsidR="001115D5" w:rsidRPr="001115D5">
          <w:rPr>
            <w:rFonts w:ascii="Verdana" w:eastAsia="Calibri" w:hAnsi="Verdana" w:cs="Calibri"/>
            <w:color w:val="0563C1"/>
            <w:sz w:val="21"/>
            <w:szCs w:val="21"/>
          </w:rPr>
          <w:t>Circuits and Systems Society</w:t>
        </w:r>
      </w:hyperlink>
      <w:r w:rsidR="001115D5" w:rsidRPr="001115D5">
        <w:rPr>
          <w:rFonts w:ascii="Verdana" w:eastAsia="Verdana" w:hAnsi="Verdana" w:cs="Verdana"/>
          <w:color w:val="333333"/>
          <w:sz w:val="21"/>
          <w:szCs w:val="21"/>
        </w:rPr>
        <w:t xml:space="preserve"> Chair and </w:t>
      </w:r>
      <w:hyperlink r:id="rId28" w:history="1">
        <w:r w:rsidR="001115D5" w:rsidRPr="001115D5">
          <w:rPr>
            <w:rFonts w:ascii="Verdana" w:eastAsia="Calibri" w:hAnsi="Verdana" w:cs="Calibri"/>
            <w:color w:val="0563C1"/>
            <w:sz w:val="21"/>
            <w:szCs w:val="21"/>
          </w:rPr>
          <w:t>Rice University Student Branch</w:t>
        </w:r>
      </w:hyperlink>
      <w:r w:rsidR="001115D5" w:rsidRPr="001115D5">
        <w:rPr>
          <w:rFonts w:ascii="Verdana" w:eastAsia="Verdana" w:hAnsi="Verdana" w:cs="Verdana"/>
          <w:color w:val="333333"/>
          <w:sz w:val="21"/>
          <w:szCs w:val="21"/>
        </w:rPr>
        <w:t xml:space="preserve"> Counselor, reported that the Axon Mobile Senior Design Team has been selected as a finalist in the IEEE Circuits and Systems student design contest.  The Axon Mobile team members - Aidan Curtis, Sophia D'Amico, Andres Gomez, Benjamin Klimko and Irene Zhang, are developing an instrument to gather signals from a seizure patient's brain and send them wirelessly to a computer.  This design is superior to the current method, which involves a lot of wires and cables, tethering a patient to a bunch of machines, rather than letting them be free to move about, and have less stress.  The Axon team, which is composed of Rice IEEE Student Branch members, will be traveling to Sapporo Japan to represent Regions 1-7 (USA and Canada) and compete against teams from the rest of the world at the flagship </w:t>
      </w:r>
      <w:hyperlink r:id="rId29" w:history="1">
        <w:r w:rsidR="001115D5" w:rsidRPr="001115D5">
          <w:rPr>
            <w:rFonts w:ascii="Verdana" w:eastAsia="Calibri" w:hAnsi="Verdana" w:cs="Calibri"/>
            <w:color w:val="0563C1"/>
            <w:sz w:val="21"/>
            <w:szCs w:val="21"/>
          </w:rPr>
          <w:t>International Symposium of the Circuits and Systems Society</w:t>
        </w:r>
      </w:hyperlink>
      <w:r w:rsidR="001115D5" w:rsidRPr="001115D5">
        <w:rPr>
          <w:rFonts w:ascii="Verdana" w:eastAsia="Verdana" w:hAnsi="Verdana" w:cs="Verdana"/>
          <w:color w:val="333333"/>
          <w:sz w:val="21"/>
          <w:szCs w:val="21"/>
        </w:rPr>
        <w:t xml:space="preserve"> (ISCAS) at the end of May.  For more details on this brilliant project and the team, click </w:t>
      </w:r>
      <w:hyperlink r:id="rId30" w:history="1">
        <w:r w:rsidR="001115D5" w:rsidRPr="001115D5">
          <w:rPr>
            <w:rFonts w:ascii="Verdana" w:eastAsia="Calibri" w:hAnsi="Verdana" w:cs="Calibri"/>
            <w:color w:val="0563C1"/>
            <w:sz w:val="21"/>
            <w:szCs w:val="21"/>
          </w:rPr>
          <w:t>here</w:t>
        </w:r>
      </w:hyperlink>
      <w:r w:rsidR="001115D5" w:rsidRPr="001115D5">
        <w:rPr>
          <w:rFonts w:ascii="Verdana" w:eastAsia="Calibri" w:hAnsi="Verdana" w:cs="Calibri"/>
          <w:color w:val="0563C1"/>
          <w:sz w:val="21"/>
          <w:szCs w:val="21"/>
        </w:rPr>
        <w:t>.</w:t>
      </w:r>
      <w:r w:rsidR="001115D5" w:rsidRPr="001115D5">
        <w:rPr>
          <w:rFonts w:ascii="Verdana" w:eastAsia="Verdana" w:hAnsi="Verdana" w:cs="Verdana"/>
          <w:color w:val="333333"/>
          <w:sz w:val="21"/>
          <w:szCs w:val="21"/>
        </w:rPr>
        <w:t xml:space="preserve">   To learn more about the Circuits and Systems design competition click </w:t>
      </w:r>
      <w:hyperlink r:id="rId31" w:history="1">
        <w:r w:rsidR="001115D5" w:rsidRPr="001115D5">
          <w:rPr>
            <w:rFonts w:ascii="Verdana" w:eastAsia="Calibri" w:hAnsi="Verdana" w:cs="Calibri"/>
            <w:color w:val="0563C1"/>
            <w:sz w:val="21"/>
            <w:szCs w:val="21"/>
          </w:rPr>
          <w:t>here</w:t>
        </w:r>
      </w:hyperlink>
      <w:r w:rsidR="001115D5" w:rsidRPr="001115D5">
        <w:rPr>
          <w:rFonts w:ascii="Verdana" w:eastAsia="Verdana" w:hAnsi="Verdana" w:cs="Verdana"/>
          <w:color w:val="333333"/>
          <w:sz w:val="21"/>
          <w:szCs w:val="21"/>
        </w:rPr>
        <w:t xml:space="preserve"> and </w:t>
      </w:r>
      <w:hyperlink r:id="rId32" w:history="1">
        <w:r w:rsidR="001115D5" w:rsidRPr="001115D5">
          <w:rPr>
            <w:rFonts w:ascii="Verdana" w:eastAsia="Calibri" w:hAnsi="Verdana" w:cs="Calibri"/>
            <w:color w:val="0563C1"/>
            <w:sz w:val="21"/>
            <w:szCs w:val="21"/>
          </w:rPr>
          <w:t>here</w:t>
        </w:r>
      </w:hyperlink>
      <w:r w:rsidR="001115D5" w:rsidRPr="001115D5">
        <w:rPr>
          <w:rFonts w:ascii="Verdana" w:eastAsia="Verdana" w:hAnsi="Verdana" w:cs="Verdana"/>
          <w:color w:val="333333"/>
          <w:sz w:val="21"/>
          <w:szCs w:val="21"/>
        </w:rPr>
        <w:t xml:space="preserve">. </w:t>
      </w:r>
      <w:bookmarkStart w:id="0" w:name="_gjdgxs" w:colFirst="0" w:colLast="0"/>
      <w:bookmarkEnd w:id="0"/>
      <w:r w:rsidR="001115D5" w:rsidRPr="001115D5">
        <w:rPr>
          <w:rFonts w:ascii="Calibri" w:eastAsia="Calibri" w:hAnsi="Calibri" w:cs="Calibri"/>
        </w:rPr>
        <w:t> </w:t>
      </w:r>
      <w:bookmarkStart w:id="1" w:name="_4xenbgbw2v5" w:colFirst="0" w:colLast="0"/>
      <w:bookmarkStart w:id="2" w:name="_fzfxplvczio3" w:colFirst="0" w:colLast="0"/>
      <w:bookmarkStart w:id="3" w:name="_t8cha4ugwwvj" w:colFirst="0" w:colLast="0"/>
      <w:bookmarkEnd w:id="1"/>
      <w:bookmarkEnd w:id="2"/>
      <w:bookmarkEnd w:id="3"/>
    </w:p>
    <w:p w:rsidR="001115D5" w:rsidRPr="001115D5" w:rsidRDefault="001115D5" w:rsidP="001115D5">
      <w:pPr>
        <w:spacing w:after="336" w:line="240" w:lineRule="auto"/>
        <w:rPr>
          <w:rFonts w:ascii="Verdana" w:eastAsia="Verdana" w:hAnsi="Verdana" w:cs="Verdana"/>
          <w:color w:val="333333"/>
          <w:sz w:val="21"/>
          <w:szCs w:val="21"/>
        </w:rPr>
      </w:pPr>
      <w:r w:rsidRPr="001115D5">
        <w:rPr>
          <w:rFonts w:ascii="Verdana" w:eastAsia="Verdana" w:hAnsi="Verdana" w:cs="Verdana"/>
          <w:color w:val="333333"/>
          <w:sz w:val="21"/>
          <w:szCs w:val="21"/>
        </w:rPr>
        <w:t>The Houston Section of IEEE extends the heartiest congratulations Dr. Cavallaro, the Rice Student Branch, and especially the members of the Axon Mobile Design Team.  Job well done!  Best of Luck at ISCAS in Sapporo.  We are all very proud of you.</w:t>
      </w:r>
    </w:p>
    <w:p w:rsidR="00BF1157" w:rsidRPr="00676CCC" w:rsidRDefault="00BF1157" w:rsidP="00BF1157">
      <w:pPr>
        <w:pStyle w:val="NormalWeb"/>
        <w:rPr>
          <w:rStyle w:val="Hyperlink"/>
          <w:rFonts w:ascii="Arial" w:hAnsi="Arial" w:cs="Arial"/>
          <w:sz w:val="28"/>
          <w:szCs w:val="28"/>
        </w:rPr>
      </w:pPr>
      <w:r>
        <w:rPr>
          <w:rStyle w:val="Hyperlink"/>
          <w:rFonts w:ascii="Arial" w:hAnsi="Arial" w:cs="Arial"/>
          <w:sz w:val="28"/>
          <w:szCs w:val="28"/>
        </w:rPr>
        <w:fldChar w:fldCharType="begin"/>
      </w:r>
      <w:r>
        <w:rPr>
          <w:rStyle w:val="Hyperlink"/>
          <w:rFonts w:ascii="Arial" w:hAnsi="Arial" w:cs="Arial"/>
          <w:sz w:val="28"/>
          <w:szCs w:val="28"/>
        </w:rPr>
        <w:instrText xml:space="preserve"> HYPERLINK "https://spectrum.ieee.org/the-institute/ieee-member-news/ten-on-tech-spotlight-on-christopher-sanderson" </w:instrText>
      </w:r>
      <w:r>
        <w:rPr>
          <w:rStyle w:val="Hyperlink"/>
          <w:rFonts w:ascii="Arial" w:hAnsi="Arial" w:cs="Arial"/>
          <w:sz w:val="28"/>
          <w:szCs w:val="28"/>
        </w:rPr>
      </w:r>
      <w:r>
        <w:rPr>
          <w:rStyle w:val="Hyperlink"/>
          <w:rFonts w:ascii="Arial" w:hAnsi="Arial" w:cs="Arial"/>
          <w:sz w:val="28"/>
          <w:szCs w:val="28"/>
        </w:rPr>
        <w:fldChar w:fldCharType="separate"/>
      </w:r>
      <w:r w:rsidRPr="00676CCC">
        <w:rPr>
          <w:rStyle w:val="Hyperlink"/>
          <w:rFonts w:ascii="Arial" w:hAnsi="Arial" w:cs="Arial"/>
          <w:sz w:val="28"/>
          <w:szCs w:val="28"/>
        </w:rPr>
        <w:t>Technology Spotlight – Chris Sanderson</w:t>
      </w:r>
    </w:p>
    <w:p w:rsidR="00BF1157" w:rsidRPr="00676CCC" w:rsidRDefault="00BF1157" w:rsidP="00BF1157">
      <w:pPr>
        <w:pStyle w:val="NormalWeb"/>
        <w:rPr>
          <w:rFonts w:ascii="Verdana" w:hAnsi="Verdana" w:cs="Helvetica"/>
          <w:color w:val="333333"/>
          <w:sz w:val="21"/>
          <w:szCs w:val="21"/>
        </w:rPr>
      </w:pPr>
      <w:r>
        <w:rPr>
          <w:rStyle w:val="Hyperlink"/>
          <w:rFonts w:ascii="Arial" w:hAnsi="Arial" w:cs="Arial"/>
          <w:sz w:val="28"/>
          <w:szCs w:val="28"/>
        </w:rPr>
        <w:fldChar w:fldCharType="end"/>
      </w:r>
      <w:r>
        <w:rPr>
          <w:rFonts w:ascii="Verdana" w:hAnsi="Verdana" w:cs="Helvetica"/>
          <w:color w:val="333333"/>
          <w:sz w:val="21"/>
          <w:szCs w:val="21"/>
        </w:rPr>
        <w:t xml:space="preserve">Our own </w:t>
      </w:r>
      <w:r w:rsidRPr="00676CCC">
        <w:rPr>
          <w:rFonts w:ascii="Verdana" w:hAnsi="Verdana" w:cs="Helvetica"/>
          <w:color w:val="333333"/>
          <w:sz w:val="21"/>
          <w:szCs w:val="21"/>
        </w:rPr>
        <w:t xml:space="preserve">IEEE </w:t>
      </w:r>
      <w:hyperlink r:id="rId33" w:history="1">
        <w:r w:rsidRPr="00676CCC">
          <w:rPr>
            <w:rStyle w:val="Hyperlink"/>
            <w:rFonts w:ascii="Verdana" w:hAnsi="Verdana" w:cs="Helvetica"/>
            <w:sz w:val="21"/>
            <w:szCs w:val="21"/>
          </w:rPr>
          <w:t>Houston Section</w:t>
        </w:r>
      </w:hyperlink>
      <w:r w:rsidRPr="00676CCC">
        <w:rPr>
          <w:rFonts w:ascii="Verdana" w:hAnsi="Verdana" w:cs="Helvetica"/>
          <w:color w:val="333333"/>
          <w:sz w:val="21"/>
          <w:szCs w:val="21"/>
        </w:rPr>
        <w:t xml:space="preserve"> Vice Chairman and South Area Chair for </w:t>
      </w:r>
      <w:hyperlink r:id="rId34" w:history="1">
        <w:r w:rsidRPr="00676CCC">
          <w:rPr>
            <w:rStyle w:val="Hyperlink"/>
            <w:rFonts w:ascii="Verdana" w:hAnsi="Verdana" w:cs="Helvetica"/>
            <w:sz w:val="21"/>
            <w:szCs w:val="21"/>
          </w:rPr>
          <w:t>Region 5</w:t>
        </w:r>
      </w:hyperlink>
      <w:r w:rsidRPr="00676CCC">
        <w:rPr>
          <w:rFonts w:ascii="Verdana" w:hAnsi="Verdana" w:cs="Helvetica"/>
          <w:color w:val="333333"/>
          <w:sz w:val="21"/>
          <w:szCs w:val="21"/>
        </w:rPr>
        <w:t xml:space="preserve">  Christopher Sanderson has been </w:t>
      </w:r>
      <w:r>
        <w:rPr>
          <w:rFonts w:ascii="Verdana" w:hAnsi="Verdana" w:cs="Helvetica"/>
          <w:color w:val="333333"/>
          <w:sz w:val="21"/>
          <w:szCs w:val="21"/>
        </w:rPr>
        <w:t xml:space="preserve">featured in an article in the </w:t>
      </w:r>
      <w:hyperlink r:id="rId35" w:history="1">
        <w:r w:rsidRPr="00676CCC">
          <w:rPr>
            <w:rStyle w:val="Hyperlink"/>
            <w:rFonts w:ascii="Verdana" w:hAnsi="Verdana" w:cs="Helvetica"/>
            <w:sz w:val="21"/>
            <w:szCs w:val="21"/>
          </w:rPr>
          <w:t>IEEE Spectrum</w:t>
        </w:r>
      </w:hyperlink>
      <w:r>
        <w:rPr>
          <w:rFonts w:ascii="Verdana" w:hAnsi="Verdana" w:cs="Helvetica"/>
          <w:color w:val="333333"/>
          <w:sz w:val="21"/>
          <w:szCs w:val="21"/>
        </w:rPr>
        <w:t xml:space="preserve">!  </w:t>
      </w:r>
      <w:hyperlink r:id="rId36" w:history="1">
        <w:r w:rsidRPr="003A7E65">
          <w:rPr>
            <w:rStyle w:val="Hyperlink"/>
            <w:rFonts w:ascii="Verdana" w:hAnsi="Verdana" w:cs="Helvetica"/>
            <w:sz w:val="21"/>
            <w:szCs w:val="21"/>
          </w:rPr>
          <w:t>Ten on Tech:  Spotlight on Christopher Sanderson</w:t>
        </w:r>
      </w:hyperlink>
      <w:r>
        <w:rPr>
          <w:rFonts w:ascii="Verdana" w:hAnsi="Verdana" w:cs="Helvetica"/>
          <w:color w:val="333333"/>
          <w:sz w:val="21"/>
          <w:szCs w:val="21"/>
        </w:rPr>
        <w:t xml:space="preserve"> is an inspiring summary of one of our hardest working IEEE Houston Section volunteers.  It is a great read for any IEEE member that gives great insight into Christopher’s genuine good nature and drive.   </w:t>
      </w:r>
      <w:r w:rsidRPr="00676CCC">
        <w:rPr>
          <w:rFonts w:ascii="Verdana" w:hAnsi="Verdana" w:cs="Helvetica"/>
          <w:color w:val="333333"/>
          <w:sz w:val="21"/>
          <w:szCs w:val="21"/>
        </w:rPr>
        <w:t xml:space="preserve"> </w:t>
      </w:r>
    </w:p>
    <w:p w:rsidR="001115D5" w:rsidRPr="0057013D" w:rsidRDefault="001115D5" w:rsidP="001309A3">
      <w:pPr>
        <w:spacing w:after="0" w:line="360" w:lineRule="atLeast"/>
        <w:rPr>
          <w:rFonts w:ascii="Arial" w:eastAsia="Times New Roman" w:hAnsi="Arial" w:cs="Arial"/>
          <w:color w:val="333333"/>
          <w:sz w:val="24"/>
          <w:szCs w:val="24"/>
        </w:rPr>
      </w:pPr>
    </w:p>
    <w:p w:rsidR="00472C8B" w:rsidRPr="003F3051" w:rsidRDefault="00472C8B" w:rsidP="00472C8B">
      <w:pPr>
        <w:spacing w:after="0" w:line="360" w:lineRule="atLeast"/>
        <w:rPr>
          <w:rFonts w:ascii="Arial" w:eastAsia="Times New Roman" w:hAnsi="Arial" w:cs="Arial"/>
          <w:color w:val="428BCA"/>
          <w:sz w:val="28"/>
          <w:szCs w:val="28"/>
        </w:rPr>
      </w:pPr>
      <w:r w:rsidRPr="003F3051">
        <w:rPr>
          <w:rFonts w:ascii="Arial" w:eastAsia="Times New Roman" w:hAnsi="Arial" w:cs="Arial"/>
          <w:color w:val="428BCA"/>
          <w:sz w:val="28"/>
          <w:szCs w:val="28"/>
        </w:rPr>
        <w:t>IEEE Houston Consultants Network Meeting May 30</w:t>
      </w:r>
      <w:r w:rsidRPr="003F3051">
        <w:rPr>
          <w:rFonts w:ascii="Arial" w:eastAsia="Times New Roman" w:hAnsi="Arial" w:cs="Arial"/>
          <w:color w:val="428BCA"/>
          <w:sz w:val="28"/>
          <w:szCs w:val="28"/>
          <w:vertAlign w:val="superscript"/>
        </w:rPr>
        <w:t>th</w:t>
      </w:r>
      <w:r w:rsidRPr="003F3051">
        <w:rPr>
          <w:rFonts w:ascii="Arial" w:eastAsia="Times New Roman" w:hAnsi="Arial" w:cs="Arial"/>
          <w:color w:val="428BCA"/>
          <w:sz w:val="28"/>
          <w:szCs w:val="28"/>
        </w:rPr>
        <w:t xml:space="preserve"> Estimating Engineering Projects</w:t>
      </w:r>
    </w:p>
    <w:p w:rsidR="00CD6CC7" w:rsidRPr="0057013D" w:rsidRDefault="00CD6CC7" w:rsidP="001309A3">
      <w:pPr>
        <w:spacing w:after="0" w:line="360" w:lineRule="atLeast"/>
        <w:rPr>
          <w:rFonts w:ascii="Arial" w:eastAsia="Times New Roman" w:hAnsi="Arial" w:cs="Arial"/>
          <w:color w:val="333333"/>
          <w:sz w:val="24"/>
          <w:szCs w:val="24"/>
        </w:rPr>
      </w:pPr>
    </w:p>
    <w:p w:rsidR="00472C8B" w:rsidRDefault="00472C8B" w:rsidP="00472C8B">
      <w:pPr>
        <w:spacing w:after="0" w:line="360" w:lineRule="atLeast"/>
        <w:rPr>
          <w:rFonts w:asciiTheme="majorHAnsi" w:eastAsiaTheme="majorEastAsia" w:hAnsiTheme="majorHAnsi" w:cstheme="majorBidi"/>
          <w:noProof/>
          <w:color w:val="2F5496" w:themeColor="accent1" w:themeShade="BF"/>
          <w:sz w:val="26"/>
          <w:szCs w:val="26"/>
        </w:rPr>
      </w:pPr>
      <w:r w:rsidRPr="00472C8B">
        <w:rPr>
          <w:rFonts w:asciiTheme="majorHAnsi" w:eastAsiaTheme="majorEastAsia" w:hAnsiTheme="majorHAnsi" w:cstheme="majorBidi"/>
          <w:noProof/>
          <w:color w:val="2F5496" w:themeColor="accent1" w:themeShade="BF"/>
          <w:sz w:val="26"/>
          <w:szCs w:val="26"/>
        </w:rPr>
        <w:drawing>
          <wp:inline distT="0" distB="0" distL="0" distR="0">
            <wp:extent cx="1435100" cy="1835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0" cy="1835150"/>
                    </a:xfrm>
                    <a:prstGeom prst="rect">
                      <a:avLst/>
                    </a:prstGeom>
                    <a:noFill/>
                    <a:ln>
                      <a:noFill/>
                    </a:ln>
                  </pic:spPr>
                </pic:pic>
              </a:graphicData>
            </a:graphic>
          </wp:inline>
        </w:drawing>
      </w:r>
    </w:p>
    <w:p w:rsidR="003F3051" w:rsidRPr="003F3051" w:rsidRDefault="003F3051" w:rsidP="003F3051">
      <w:pPr>
        <w:spacing w:after="0" w:line="360" w:lineRule="atLeast"/>
        <w:rPr>
          <w:rFonts w:ascii="Verdana" w:eastAsia="Times New Roman" w:hAnsi="Verdana" w:cs="Arial"/>
          <w:b/>
          <w:color w:val="333333"/>
          <w:sz w:val="18"/>
          <w:szCs w:val="18"/>
        </w:rPr>
      </w:pPr>
      <w:r w:rsidRPr="003F3051">
        <w:rPr>
          <w:rFonts w:ascii="Verdana" w:eastAsia="Times New Roman" w:hAnsi="Verdana" w:cs="Arial"/>
          <w:b/>
          <w:color w:val="333333"/>
          <w:sz w:val="18"/>
          <w:szCs w:val="18"/>
        </w:rPr>
        <w:t>John Martin, PE</w:t>
      </w:r>
      <w:r>
        <w:rPr>
          <w:rFonts w:ascii="Verdana" w:eastAsia="Times New Roman" w:hAnsi="Verdana" w:cs="Arial"/>
          <w:b/>
          <w:color w:val="333333"/>
          <w:sz w:val="18"/>
          <w:szCs w:val="18"/>
        </w:rPr>
        <w:t xml:space="preserve"> </w:t>
      </w:r>
      <w:r w:rsidRPr="003F3051">
        <w:rPr>
          <w:rFonts w:ascii="Verdana" w:eastAsia="Times New Roman" w:hAnsi="Verdana" w:cs="Arial"/>
          <w:b/>
          <w:color w:val="333333"/>
          <w:sz w:val="18"/>
          <w:szCs w:val="18"/>
        </w:rPr>
        <w:t>President, Martin Company</w:t>
      </w:r>
    </w:p>
    <w:p w:rsidR="003F3051" w:rsidRPr="00472C8B" w:rsidRDefault="003F3051" w:rsidP="00472C8B">
      <w:pPr>
        <w:spacing w:after="0" w:line="360" w:lineRule="atLeast"/>
        <w:rPr>
          <w:rFonts w:asciiTheme="majorHAnsi" w:eastAsiaTheme="majorEastAsia" w:hAnsiTheme="majorHAnsi" w:cstheme="majorBidi"/>
          <w:noProof/>
          <w:color w:val="2F5496" w:themeColor="accent1" w:themeShade="BF"/>
          <w:sz w:val="26"/>
          <w:szCs w:val="26"/>
        </w:rPr>
      </w:pPr>
    </w:p>
    <w:p w:rsid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Estimating Engineering Projects</w:t>
      </w:r>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lastRenderedPageBreak/>
        <w:t>May 30th (Wednesday) 5:30 pm General Meeting</w:t>
      </w:r>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Clayton Library Center at 5300 Caroline St.</w:t>
      </w:r>
    </w:p>
    <w:p w:rsidR="005B3B0B" w:rsidRPr="003F3051" w:rsidRDefault="003F3051" w:rsidP="003F3051">
      <w:pPr>
        <w:pStyle w:val="NormalWeb"/>
        <w:rPr>
          <w:rFonts w:ascii="Verdana" w:hAnsi="Verdana" w:cs="Helvetica"/>
          <w:b/>
          <w:color w:val="333333"/>
          <w:sz w:val="21"/>
          <w:szCs w:val="21"/>
        </w:rPr>
      </w:pPr>
      <w:r>
        <w:rPr>
          <w:rFonts w:ascii="Verdana" w:hAnsi="Verdana" w:cs="Helvetica"/>
          <w:color w:val="333333"/>
          <w:sz w:val="21"/>
          <w:szCs w:val="21"/>
        </w:rPr>
        <w:t>F</w:t>
      </w:r>
      <w:r w:rsidR="005B3B0B" w:rsidRPr="003F3051">
        <w:rPr>
          <w:rFonts w:ascii="Verdana" w:hAnsi="Verdana" w:cs="Helvetica"/>
          <w:color w:val="333333"/>
          <w:sz w:val="21"/>
          <w:szCs w:val="21"/>
        </w:rPr>
        <w:t>ree parking</w:t>
      </w:r>
      <w:r>
        <w:rPr>
          <w:rFonts w:ascii="Verdana" w:hAnsi="Verdana" w:cs="Helvetica"/>
          <w:color w:val="333333"/>
          <w:sz w:val="21"/>
          <w:szCs w:val="21"/>
        </w:rPr>
        <w:t>!</w:t>
      </w:r>
      <w:r w:rsidR="005B3B0B" w:rsidRPr="003F3051">
        <w:rPr>
          <w:rFonts w:ascii="Verdana" w:hAnsi="Verdana" w:cs="Helvetica"/>
          <w:color w:val="333333"/>
          <w:sz w:val="21"/>
          <w:szCs w:val="21"/>
        </w:rPr>
        <w:t xml:space="preserve"> The meeting will be held in the Carriage House</w:t>
      </w:r>
      <w:r>
        <w:rPr>
          <w:rFonts w:ascii="Verdana" w:hAnsi="Verdana" w:cs="Helvetica"/>
          <w:color w:val="333333"/>
          <w:sz w:val="21"/>
          <w:szCs w:val="21"/>
        </w:rPr>
        <w:t xml:space="preserve">.  </w:t>
      </w:r>
      <w:r w:rsidR="005B3B0B" w:rsidRPr="003F3051">
        <w:rPr>
          <w:rFonts w:ascii="Verdana" w:hAnsi="Verdana" w:cs="Helvetica"/>
          <w:color w:val="333333"/>
          <w:sz w:val="21"/>
          <w:szCs w:val="21"/>
        </w:rPr>
        <w:t xml:space="preserve">IEEE Houston Consultant Network members, IEEE Members, interested parties, students and guests are all welcome! Please RSVP to </w:t>
      </w:r>
      <w:hyperlink r:id="rId38" w:history="1">
        <w:r w:rsidR="005B3B0B" w:rsidRPr="003F3051">
          <w:rPr>
            <w:rFonts w:ascii="Verdana" w:hAnsi="Verdana" w:cs="Helvetica"/>
            <w:b/>
            <w:color w:val="333333"/>
            <w:sz w:val="21"/>
            <w:szCs w:val="21"/>
          </w:rPr>
          <w:t>tgcooper@sbcglobal.net.</w:t>
        </w:r>
      </w:hyperlink>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Agenda</w:t>
      </w:r>
    </w:p>
    <w:p w:rsid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5:30 PM – Networking</w:t>
      </w:r>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5:45 PM – Brief announcements and introduction of speaker 6:00 PM – Presentation followed by Q and A</w:t>
      </w:r>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7:30 PM – Adjourn</w:t>
      </w:r>
    </w:p>
    <w:p w:rsidR="005B3B0B" w:rsidRPr="003F3051" w:rsidRDefault="005B3B0B" w:rsidP="003F3051">
      <w:pPr>
        <w:pStyle w:val="NormalWeb"/>
        <w:rPr>
          <w:rFonts w:ascii="Verdana" w:hAnsi="Verdana" w:cs="Helvetica"/>
          <w:b/>
          <w:color w:val="333333"/>
          <w:sz w:val="21"/>
          <w:szCs w:val="21"/>
        </w:rPr>
      </w:pPr>
      <w:r w:rsidRPr="003F3051">
        <w:rPr>
          <w:rFonts w:ascii="Verdana" w:hAnsi="Verdana" w:cs="Helvetica"/>
          <w:b/>
          <w:color w:val="333333"/>
          <w:sz w:val="21"/>
          <w:szCs w:val="21"/>
        </w:rPr>
        <w:t>Presentation:</w:t>
      </w:r>
    </w:p>
    <w:p w:rsidR="005B3B0B" w:rsidRPr="003F3051"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Estimation is an art; accurate estimation is a science, critical to project success. Converting abstract requirements into tangible measurable time-cost units is helpful to align customers’ expectations with technical solutions. Martin Company estimates the budget and schedule for our electronics hardware/software engineering projects based on agile techniques. John will describe</w:t>
      </w:r>
      <w:r w:rsidR="003F3051">
        <w:rPr>
          <w:rFonts w:ascii="Verdana" w:hAnsi="Verdana" w:cs="Helvetica"/>
          <w:color w:val="333333"/>
          <w:sz w:val="21"/>
          <w:szCs w:val="21"/>
        </w:rPr>
        <w:t xml:space="preserve"> t</w:t>
      </w:r>
      <w:r w:rsidRPr="003F3051">
        <w:rPr>
          <w:rFonts w:ascii="Verdana" w:hAnsi="Verdana" w:cs="Helvetica"/>
          <w:color w:val="333333"/>
          <w:sz w:val="21"/>
          <w:szCs w:val="21"/>
        </w:rPr>
        <w:t>he challenges and opportunities with estimating engineering projects</w:t>
      </w:r>
      <w:r w:rsidR="003F3051">
        <w:rPr>
          <w:rFonts w:ascii="Verdana" w:hAnsi="Verdana" w:cs="Helvetica"/>
          <w:color w:val="333333"/>
          <w:sz w:val="21"/>
          <w:szCs w:val="21"/>
        </w:rPr>
        <w:t>, s</w:t>
      </w:r>
      <w:r w:rsidRPr="003F3051">
        <w:rPr>
          <w:rFonts w:ascii="Verdana" w:hAnsi="Verdana" w:cs="Helvetica"/>
          <w:color w:val="333333"/>
          <w:sz w:val="21"/>
          <w:szCs w:val="21"/>
        </w:rPr>
        <w:t>ome interesting solutions that are improving project estimates</w:t>
      </w:r>
      <w:r w:rsidR="003F3051">
        <w:rPr>
          <w:rFonts w:ascii="Verdana" w:hAnsi="Verdana" w:cs="Helvetica"/>
          <w:color w:val="333333"/>
          <w:sz w:val="21"/>
          <w:szCs w:val="21"/>
        </w:rPr>
        <w:t>, and c</w:t>
      </w:r>
      <w:r w:rsidRPr="003F3051">
        <w:rPr>
          <w:rFonts w:ascii="Verdana" w:hAnsi="Verdana" w:cs="Helvetica"/>
          <w:color w:val="333333"/>
          <w:sz w:val="21"/>
          <w:szCs w:val="21"/>
        </w:rPr>
        <w:t>onclusions on the current state of project estimating</w:t>
      </w:r>
      <w:r w:rsidR="003F3051">
        <w:rPr>
          <w:rFonts w:ascii="Verdana" w:hAnsi="Verdana" w:cs="Helvetica"/>
          <w:color w:val="333333"/>
          <w:sz w:val="21"/>
          <w:szCs w:val="21"/>
        </w:rPr>
        <w:t xml:space="preserve">.  </w:t>
      </w:r>
    </w:p>
    <w:p w:rsidR="005B3B0B" w:rsidRPr="003F3051" w:rsidRDefault="005B3B0B" w:rsidP="003F3051">
      <w:pPr>
        <w:pStyle w:val="NormalWeb"/>
        <w:rPr>
          <w:rFonts w:ascii="Verdana" w:hAnsi="Verdana" w:cs="Helvetica"/>
          <w:b/>
          <w:color w:val="333333"/>
          <w:sz w:val="21"/>
          <w:szCs w:val="21"/>
        </w:rPr>
      </w:pPr>
      <w:r w:rsidRPr="003F3051">
        <w:rPr>
          <w:rFonts w:ascii="Verdana" w:hAnsi="Verdana" w:cs="Helvetica"/>
          <w:b/>
          <w:color w:val="333333"/>
          <w:sz w:val="21"/>
          <w:szCs w:val="21"/>
        </w:rPr>
        <w:t>Speaker:</w:t>
      </w:r>
    </w:p>
    <w:p w:rsidR="005B3B0B" w:rsidRDefault="005B3B0B" w:rsidP="003F3051">
      <w:pPr>
        <w:pStyle w:val="NormalWeb"/>
        <w:rPr>
          <w:rFonts w:ascii="Verdana" w:hAnsi="Verdana" w:cs="Helvetica"/>
          <w:color w:val="333333"/>
          <w:sz w:val="21"/>
          <w:szCs w:val="21"/>
        </w:rPr>
      </w:pPr>
      <w:r w:rsidRPr="003F3051">
        <w:rPr>
          <w:rFonts w:ascii="Verdana" w:hAnsi="Verdana" w:cs="Helvetica"/>
          <w:color w:val="333333"/>
          <w:sz w:val="21"/>
          <w:szCs w:val="21"/>
        </w:rPr>
        <w:t xml:space="preserve">John Martin is </w:t>
      </w:r>
      <w:r w:rsidR="003F3051" w:rsidRPr="003F3051">
        <w:rPr>
          <w:rFonts w:ascii="Verdana" w:hAnsi="Verdana" w:cs="Helvetica"/>
          <w:color w:val="333333"/>
          <w:sz w:val="21"/>
          <w:szCs w:val="21"/>
        </w:rPr>
        <w:t>electronics</w:t>
      </w:r>
      <w:r w:rsidRPr="003F3051">
        <w:rPr>
          <w:rFonts w:ascii="Verdana" w:hAnsi="Verdana" w:cs="Helvetica"/>
          <w:color w:val="333333"/>
          <w:sz w:val="21"/>
          <w:szCs w:val="21"/>
        </w:rPr>
        <w:t xml:space="preserve"> engineer and has served as president of Martin Company in Rosenberg, Texas since 1980. Martin Company is an ISO-9001 certified electronics engineering and manufacturing company that in 38 years has completed over 3100 engineering and manufacturing projects.</w:t>
      </w:r>
      <w:r w:rsidR="003F3051">
        <w:rPr>
          <w:rFonts w:ascii="Verdana" w:hAnsi="Verdana" w:cs="Helvetica"/>
          <w:color w:val="333333"/>
          <w:sz w:val="21"/>
          <w:szCs w:val="21"/>
        </w:rPr>
        <w:t xml:space="preserve">  </w:t>
      </w:r>
      <w:r w:rsidRPr="003F3051">
        <w:rPr>
          <w:rFonts w:ascii="Verdana" w:hAnsi="Verdana" w:cs="Helvetica"/>
          <w:color w:val="333333"/>
          <w:sz w:val="21"/>
          <w:szCs w:val="21"/>
        </w:rPr>
        <w:t>We plan projects, do product research and development, draw schematics, layout pc boards, write software/firmware, assemble and test prototypes, and document designs for production. We design and manufacture both low and high temperature electronics.</w:t>
      </w:r>
      <w:r w:rsidR="003F3051">
        <w:rPr>
          <w:rFonts w:ascii="Verdana" w:hAnsi="Verdana" w:cs="Helvetica"/>
          <w:color w:val="333333"/>
          <w:sz w:val="21"/>
          <w:szCs w:val="21"/>
        </w:rPr>
        <w:t xml:space="preserve">  </w:t>
      </w:r>
      <w:r w:rsidRPr="003F3051">
        <w:rPr>
          <w:rFonts w:ascii="Verdana" w:hAnsi="Verdana" w:cs="Helvetica"/>
          <w:color w:val="333333"/>
          <w:sz w:val="21"/>
          <w:szCs w:val="21"/>
        </w:rPr>
        <w:t>John has also been with Analog Devices, Western Geophysical and H.M.</w:t>
      </w:r>
      <w:r w:rsidR="003F3051">
        <w:rPr>
          <w:rFonts w:ascii="Verdana" w:hAnsi="Verdana" w:cs="Helvetica"/>
          <w:color w:val="333333"/>
          <w:sz w:val="21"/>
          <w:szCs w:val="21"/>
        </w:rPr>
        <w:t xml:space="preserve"> </w:t>
      </w:r>
      <w:r w:rsidRPr="003F3051">
        <w:rPr>
          <w:rFonts w:ascii="Verdana" w:hAnsi="Verdana" w:cs="Helvetica"/>
          <w:color w:val="333333"/>
          <w:sz w:val="21"/>
          <w:szCs w:val="21"/>
        </w:rPr>
        <w:t>Wilson Company. He earned his BSEE at the University of Houston.</w:t>
      </w:r>
    </w:p>
    <w:p w:rsidR="0087279E" w:rsidRPr="0087279E" w:rsidRDefault="0087279E" w:rsidP="0087279E">
      <w:pPr>
        <w:pStyle w:val="NormalWeb"/>
        <w:rPr>
          <w:rStyle w:val="Hyperlink"/>
          <w:rFonts w:ascii="Arial" w:hAnsi="Arial" w:cs="Arial"/>
          <w:sz w:val="28"/>
          <w:szCs w:val="28"/>
        </w:rPr>
      </w:pPr>
      <w:hyperlink r:id="rId39" w:history="1">
        <w:r w:rsidRPr="0087279E">
          <w:rPr>
            <w:rStyle w:val="Hyperlink"/>
            <w:rFonts w:ascii="Arial" w:hAnsi="Arial" w:cs="Arial"/>
            <w:sz w:val="28"/>
            <w:szCs w:val="28"/>
          </w:rPr>
          <w:t>IEEE HOU Sec. Student Branch Leadership Training</w:t>
        </w:r>
      </w:hyperlink>
    </w:p>
    <w:p w:rsidR="0087279E" w:rsidRPr="0087279E" w:rsidRDefault="0087279E" w:rsidP="0087279E">
      <w:pPr>
        <w:spacing w:after="336" w:line="240" w:lineRule="auto"/>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 xml:space="preserve">It’s been reported that 83% of companies express that it’s important to develop leaders at all levels. In response to this, on May 5, 2019, Houston Section Secretary, </w:t>
      </w:r>
      <w:hyperlink r:id="rId40" w:history="1">
        <w:r w:rsidRPr="0087279E">
          <w:rPr>
            <w:rFonts w:ascii="Verdana" w:eastAsia="Times New Roman" w:hAnsi="Verdana" w:cs="Helvetica"/>
            <w:color w:val="428BCA"/>
            <w:sz w:val="21"/>
            <w:szCs w:val="21"/>
          </w:rPr>
          <w:t>Moriah Hargrove Anders</w:t>
        </w:r>
      </w:hyperlink>
      <w:r w:rsidRPr="0087279E">
        <w:rPr>
          <w:rFonts w:ascii="Verdana" w:eastAsia="Times New Roman" w:hAnsi="Verdana" w:cs="Helvetica"/>
          <w:color w:val="333333"/>
          <w:sz w:val="21"/>
          <w:szCs w:val="21"/>
        </w:rPr>
        <w:t xml:space="preserve">, led a group of about fifteen student IEEE leaders through the </w:t>
      </w:r>
      <w:hyperlink r:id="rId41" w:history="1">
        <w:r w:rsidRPr="0087279E">
          <w:rPr>
            <w:rFonts w:ascii="Verdana" w:eastAsia="Times New Roman" w:hAnsi="Verdana" w:cs="Helvetica"/>
            <w:color w:val="428BCA"/>
            <w:sz w:val="21"/>
            <w:szCs w:val="21"/>
          </w:rPr>
          <w:t>Houston Section’</w:t>
        </w:r>
      </w:hyperlink>
      <w:r w:rsidRPr="0087279E">
        <w:rPr>
          <w:rFonts w:ascii="Verdana" w:eastAsia="Times New Roman" w:hAnsi="Verdana" w:cs="Helvetica"/>
          <w:color w:val="333333"/>
          <w:sz w:val="21"/>
          <w:szCs w:val="21"/>
        </w:rPr>
        <w:t xml:space="preserve">s first annual </w:t>
      </w:r>
      <w:r w:rsidRPr="0087279E">
        <w:rPr>
          <w:rFonts w:ascii="Verdana" w:eastAsia="Times New Roman" w:hAnsi="Verdana" w:cs="Helvetica"/>
          <w:b/>
          <w:bCs/>
          <w:color w:val="333333"/>
          <w:sz w:val="21"/>
          <w:szCs w:val="21"/>
        </w:rPr>
        <w:t>Student Branch Leadership Training</w:t>
      </w:r>
      <w:r w:rsidRPr="0087279E">
        <w:rPr>
          <w:rFonts w:ascii="Verdana" w:eastAsia="Times New Roman" w:hAnsi="Verdana" w:cs="Helvetica"/>
          <w:color w:val="333333"/>
          <w:sz w:val="21"/>
          <w:szCs w:val="21"/>
        </w:rPr>
        <w:t>.</w:t>
      </w:r>
    </w:p>
    <w:p w:rsidR="0087279E" w:rsidRPr="0087279E" w:rsidRDefault="0087279E" w:rsidP="0087279E">
      <w:pPr>
        <w:spacing w:after="336" w:line="240" w:lineRule="auto"/>
        <w:rPr>
          <w:rFonts w:ascii="Verdana" w:eastAsia="Times New Roman" w:hAnsi="Verdana" w:cs="Helvetica"/>
          <w:color w:val="333333"/>
          <w:sz w:val="21"/>
          <w:szCs w:val="21"/>
        </w:rPr>
      </w:pPr>
      <w:r w:rsidRPr="0087279E">
        <w:rPr>
          <w:rFonts w:ascii="Verdana" w:eastAsia="Times New Roman" w:hAnsi="Verdana" w:cs="Helvetica"/>
          <w:noProof/>
          <w:color w:val="428BCA"/>
          <w:sz w:val="21"/>
          <w:szCs w:val="21"/>
        </w:rPr>
        <w:lastRenderedPageBreak/>
        <w:drawing>
          <wp:inline distT="0" distB="0" distL="0" distR="0" wp14:anchorId="16CD1301" wp14:editId="1A8DFF1A">
            <wp:extent cx="845820" cy="754380"/>
            <wp:effectExtent l="0" t="0" r="0" b="7620"/>
            <wp:docPr id="4" name="Picture 4" descr="Prairie View A&amp;M Universit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airie View A&amp;M University">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45820" cy="754380"/>
                    </a:xfrm>
                    <a:prstGeom prst="rect">
                      <a:avLst/>
                    </a:prstGeom>
                    <a:noFill/>
                    <a:ln>
                      <a:noFill/>
                    </a:ln>
                  </pic:spPr>
                </pic:pic>
              </a:graphicData>
            </a:graphic>
          </wp:inline>
        </w:drawing>
      </w:r>
      <w:r w:rsidRPr="0087279E">
        <w:rPr>
          <w:rFonts w:ascii="Verdana" w:eastAsia="Times New Roman" w:hAnsi="Verdana" w:cs="Helvetica"/>
          <w:noProof/>
          <w:color w:val="428BCA"/>
          <w:sz w:val="21"/>
          <w:szCs w:val="21"/>
        </w:rPr>
        <w:drawing>
          <wp:inline distT="0" distB="0" distL="0" distR="0" wp14:anchorId="545EB8AC" wp14:editId="55F45391">
            <wp:extent cx="762000" cy="762000"/>
            <wp:effectExtent l="0" t="0" r="0" b="0"/>
            <wp:docPr id="6" name="Picture 6" descr="http://sites.ieee.org/houston/files/2016/02/TXAMU.pn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es.ieee.org/houston/files/2016/02/TXAMU.png">
                      <a:hlinkClick r:id="rId44" tgtFrame="&quot;_blank&quo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7279E">
        <w:rPr>
          <w:rFonts w:ascii="Verdana" w:eastAsia="Times New Roman" w:hAnsi="Verdana" w:cs="Helvetica"/>
          <w:noProof/>
          <w:color w:val="428BCA"/>
          <w:sz w:val="21"/>
          <w:szCs w:val="21"/>
        </w:rPr>
        <w:drawing>
          <wp:inline distT="0" distB="0" distL="0" distR="0" wp14:anchorId="50DF77E0" wp14:editId="5D80DEFF">
            <wp:extent cx="807720" cy="792480"/>
            <wp:effectExtent l="0" t="0" r="0" b="7620"/>
            <wp:docPr id="15" name="Picture 15" descr="http://sites.ieee.org/houston/files/2019/03/logo-UH.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tes.ieee.org/houston/files/2019/03/logo-UH.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7720" cy="792480"/>
                    </a:xfrm>
                    <a:prstGeom prst="rect">
                      <a:avLst/>
                    </a:prstGeom>
                    <a:noFill/>
                    <a:ln>
                      <a:noFill/>
                    </a:ln>
                  </pic:spPr>
                </pic:pic>
              </a:graphicData>
            </a:graphic>
          </wp:inline>
        </w:drawing>
      </w:r>
      <w:r w:rsidRPr="0087279E">
        <w:rPr>
          <w:rFonts w:ascii="Verdana" w:eastAsia="Times New Roman" w:hAnsi="Verdana" w:cs="Helvetica"/>
          <w:color w:val="333333"/>
          <w:sz w:val="21"/>
          <w:szCs w:val="21"/>
        </w:rPr>
        <w:t xml:space="preserve">Representatives from </w:t>
      </w:r>
      <w:hyperlink r:id="rId48" w:history="1">
        <w:r w:rsidRPr="0087279E">
          <w:rPr>
            <w:rFonts w:ascii="Verdana" w:eastAsia="Times New Roman" w:hAnsi="Verdana" w:cs="Helvetica"/>
            <w:color w:val="428BCA"/>
            <w:sz w:val="21"/>
            <w:szCs w:val="21"/>
          </w:rPr>
          <w:t>Texas A&amp;M University</w:t>
        </w:r>
      </w:hyperlink>
      <w:r w:rsidRPr="0087279E">
        <w:rPr>
          <w:rFonts w:ascii="Verdana" w:eastAsia="Times New Roman" w:hAnsi="Verdana" w:cs="Helvetica"/>
          <w:color w:val="333333"/>
          <w:sz w:val="21"/>
          <w:szCs w:val="21"/>
        </w:rPr>
        <w:t xml:space="preserve">, </w:t>
      </w:r>
      <w:hyperlink r:id="rId49" w:history="1">
        <w:r w:rsidRPr="0087279E">
          <w:rPr>
            <w:rFonts w:ascii="Verdana" w:eastAsia="Times New Roman" w:hAnsi="Verdana" w:cs="Helvetica"/>
            <w:color w:val="428BCA"/>
            <w:sz w:val="21"/>
            <w:szCs w:val="21"/>
          </w:rPr>
          <w:t>University of Houston</w:t>
        </w:r>
      </w:hyperlink>
      <w:r w:rsidRPr="0087279E">
        <w:rPr>
          <w:rFonts w:ascii="Verdana" w:eastAsia="Times New Roman" w:hAnsi="Verdana" w:cs="Helvetica"/>
          <w:color w:val="333333"/>
          <w:sz w:val="21"/>
          <w:szCs w:val="21"/>
        </w:rPr>
        <w:t xml:space="preserve">, and Prairie View A&amp;M University were all in attendance. </w:t>
      </w:r>
      <w:hyperlink r:id="rId50" w:history="1">
        <w:r w:rsidRPr="0087279E">
          <w:rPr>
            <w:rFonts w:ascii="Verdana" w:eastAsia="Times New Roman" w:hAnsi="Verdana" w:cs="Helvetica"/>
            <w:color w:val="428BCA"/>
            <w:sz w:val="21"/>
            <w:szCs w:val="21"/>
          </w:rPr>
          <w:t>Christopher Sanderson</w:t>
        </w:r>
      </w:hyperlink>
      <w:r w:rsidRPr="0087279E">
        <w:rPr>
          <w:rFonts w:ascii="Verdana" w:eastAsia="Times New Roman" w:hAnsi="Verdana" w:cs="Helvetica"/>
          <w:color w:val="333333"/>
          <w:sz w:val="21"/>
          <w:szCs w:val="21"/>
        </w:rPr>
        <w:t xml:space="preserve">, Houston Section Vice-Chair and </w:t>
      </w:r>
      <w:hyperlink r:id="rId51" w:history="1">
        <w:r w:rsidRPr="0087279E">
          <w:rPr>
            <w:rFonts w:ascii="Verdana" w:eastAsia="Times New Roman" w:hAnsi="Verdana" w:cs="Helvetica"/>
            <w:color w:val="428BCA"/>
            <w:sz w:val="21"/>
            <w:szCs w:val="21"/>
          </w:rPr>
          <w:t>Region 5 South Area</w:t>
        </w:r>
      </w:hyperlink>
      <w:r w:rsidRPr="0087279E">
        <w:rPr>
          <w:rFonts w:ascii="Verdana" w:eastAsia="Times New Roman" w:hAnsi="Verdana" w:cs="Helvetica"/>
          <w:color w:val="333333"/>
          <w:sz w:val="21"/>
          <w:szCs w:val="21"/>
        </w:rPr>
        <w:t xml:space="preserve"> Chair, also supported the training and provided key insights during the presentation. The training was hosted in the Prairie View A&amp;M Library and lasted about 2.5 hours.</w:t>
      </w:r>
    </w:p>
    <w:p w:rsidR="0087279E" w:rsidRPr="0087279E" w:rsidRDefault="0087279E" w:rsidP="0087279E">
      <w:pPr>
        <w:spacing w:after="336" w:line="240" w:lineRule="auto"/>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 xml:space="preserve">Lots of good content was covered and included </w:t>
      </w:r>
      <w:hyperlink r:id="rId52" w:history="1">
        <w:r w:rsidRPr="0087279E">
          <w:rPr>
            <w:rFonts w:ascii="Verdana" w:eastAsia="Times New Roman" w:hAnsi="Verdana" w:cs="Helvetica"/>
            <w:color w:val="428BCA"/>
            <w:sz w:val="21"/>
            <w:szCs w:val="21"/>
          </w:rPr>
          <w:t>Region 5</w:t>
        </w:r>
      </w:hyperlink>
      <w:r w:rsidRPr="0087279E">
        <w:rPr>
          <w:rFonts w:ascii="Verdana" w:eastAsia="Times New Roman" w:hAnsi="Verdana" w:cs="Helvetica"/>
          <w:color w:val="333333"/>
          <w:sz w:val="21"/>
          <w:szCs w:val="21"/>
        </w:rPr>
        <w:t xml:space="preserve"> organizational charts, an explanation of student branch content, membership benefits, marketing tips, where to find additional officer training, and so on. Funding sources and funding advice was also provided by the Houston Section to the Student Branches.</w:t>
      </w:r>
    </w:p>
    <w:p w:rsidR="0087279E" w:rsidRPr="0087279E" w:rsidRDefault="0087279E" w:rsidP="0087279E">
      <w:pPr>
        <w:spacing w:after="336" w:line="240" w:lineRule="auto"/>
        <w:rPr>
          <w:rFonts w:ascii="Verdana" w:eastAsia="Times New Roman" w:hAnsi="Verdana" w:cs="Helvetica"/>
          <w:color w:val="333333"/>
          <w:sz w:val="21"/>
          <w:szCs w:val="21"/>
        </w:rPr>
      </w:pPr>
      <w:r w:rsidRPr="0087279E">
        <w:rPr>
          <w:rFonts w:ascii="Verdana" w:eastAsia="Times New Roman" w:hAnsi="Verdana" w:cs="Helvetica"/>
          <w:b/>
          <w:bCs/>
          <w:color w:val="333333"/>
          <w:sz w:val="21"/>
          <w:szCs w:val="21"/>
        </w:rPr>
        <w:t>Key Takeaways:</w:t>
      </w:r>
    </w:p>
    <w:p w:rsidR="0087279E" w:rsidRPr="0087279E" w:rsidRDefault="0087279E" w:rsidP="0087279E">
      <w:pPr>
        <w:numPr>
          <w:ilvl w:val="0"/>
          <w:numId w:val="13"/>
        </w:numPr>
        <w:spacing w:before="100" w:beforeAutospacing="1" w:after="100" w:afterAutospacing="1" w:line="240" w:lineRule="auto"/>
        <w:ind w:left="495"/>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 xml:space="preserve">Have your Chair or Student Branch Counselor order the </w:t>
      </w:r>
      <w:r w:rsidRPr="0087279E">
        <w:rPr>
          <w:rFonts w:ascii="Verdana" w:eastAsia="Times New Roman" w:hAnsi="Verdana" w:cs="Helvetica"/>
          <w:b/>
          <w:bCs/>
          <w:color w:val="333333"/>
          <w:sz w:val="21"/>
          <w:szCs w:val="21"/>
        </w:rPr>
        <w:t>MD kit</w:t>
      </w:r>
      <w:r w:rsidRPr="0087279E">
        <w:rPr>
          <w:rFonts w:ascii="Verdana" w:eastAsia="Times New Roman" w:hAnsi="Verdana" w:cs="Helvetica"/>
          <w:color w:val="333333"/>
          <w:sz w:val="21"/>
          <w:szCs w:val="21"/>
        </w:rPr>
        <w:t xml:space="preserve">: </w:t>
      </w:r>
      <w:hyperlink r:id="rId53" w:history="1">
        <w:r w:rsidRPr="0087279E">
          <w:rPr>
            <w:rFonts w:ascii="Verdana" w:eastAsia="Times New Roman" w:hAnsi="Verdana" w:cs="Helvetica"/>
            <w:color w:val="428BCA"/>
            <w:sz w:val="21"/>
            <w:szCs w:val="21"/>
          </w:rPr>
          <w:t>https://mga.ieee.org/membership-development/membership-development-kits</w:t>
        </w:r>
      </w:hyperlink>
      <w:r w:rsidRPr="0087279E">
        <w:rPr>
          <w:rFonts w:ascii="Verdana" w:eastAsia="Times New Roman" w:hAnsi="Verdana" w:cs="Helvetica"/>
          <w:color w:val="333333"/>
          <w:sz w:val="21"/>
          <w:szCs w:val="21"/>
        </w:rPr>
        <w:t xml:space="preserve"> Only one order per student branch per year</w:t>
      </w:r>
    </w:p>
    <w:p w:rsidR="0087279E" w:rsidRPr="0087279E" w:rsidRDefault="0087279E" w:rsidP="0087279E">
      <w:pPr>
        <w:numPr>
          <w:ilvl w:val="0"/>
          <w:numId w:val="13"/>
        </w:numPr>
        <w:spacing w:before="100" w:beforeAutospacing="1" w:after="100" w:afterAutospacing="1" w:line="240" w:lineRule="auto"/>
        <w:ind w:left="495"/>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 xml:space="preserve">Update your officer reporting in </w:t>
      </w:r>
      <w:r w:rsidRPr="0087279E">
        <w:rPr>
          <w:rFonts w:ascii="Verdana" w:eastAsia="Times New Roman" w:hAnsi="Verdana" w:cs="Helvetica"/>
          <w:b/>
          <w:bCs/>
          <w:color w:val="333333"/>
          <w:sz w:val="21"/>
          <w:szCs w:val="21"/>
        </w:rPr>
        <w:t>vTools</w:t>
      </w:r>
      <w:r w:rsidRPr="0087279E">
        <w:rPr>
          <w:rFonts w:ascii="Verdana" w:eastAsia="Times New Roman" w:hAnsi="Verdana" w:cs="Helvetica"/>
          <w:color w:val="333333"/>
          <w:sz w:val="21"/>
          <w:szCs w:val="21"/>
        </w:rPr>
        <w:t xml:space="preserve">. </w:t>
      </w:r>
      <w:hyperlink r:id="rId54" w:history="1">
        <w:r w:rsidRPr="0087279E">
          <w:rPr>
            <w:rFonts w:ascii="Verdana" w:eastAsia="Times New Roman" w:hAnsi="Verdana" w:cs="Helvetica"/>
            <w:color w:val="428BCA"/>
            <w:sz w:val="21"/>
            <w:szCs w:val="21"/>
          </w:rPr>
          <w:t>https://officers.vtools.ieee.org/</w:t>
        </w:r>
      </w:hyperlink>
    </w:p>
    <w:p w:rsidR="0087279E" w:rsidRPr="0087279E" w:rsidRDefault="0087279E" w:rsidP="0087279E">
      <w:pPr>
        <w:numPr>
          <w:ilvl w:val="0"/>
          <w:numId w:val="13"/>
        </w:numPr>
        <w:spacing w:before="100" w:beforeAutospacing="1" w:after="100" w:afterAutospacing="1" w:line="240" w:lineRule="auto"/>
        <w:ind w:left="495"/>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 xml:space="preserve">Submit your </w:t>
      </w:r>
      <w:r w:rsidRPr="0087279E">
        <w:rPr>
          <w:rFonts w:ascii="Verdana" w:eastAsia="Times New Roman" w:hAnsi="Verdana" w:cs="Helvetica"/>
          <w:b/>
          <w:bCs/>
          <w:color w:val="333333"/>
          <w:sz w:val="21"/>
          <w:szCs w:val="21"/>
        </w:rPr>
        <w:t>Student Branch plan</w:t>
      </w:r>
      <w:r w:rsidRPr="0087279E">
        <w:rPr>
          <w:rFonts w:ascii="Verdana" w:eastAsia="Times New Roman" w:hAnsi="Verdana" w:cs="Helvetica"/>
          <w:color w:val="333333"/>
          <w:sz w:val="21"/>
          <w:szCs w:val="21"/>
        </w:rPr>
        <w:t xml:space="preserve"> </w:t>
      </w:r>
      <w:hyperlink r:id="rId55" w:history="1">
        <w:r w:rsidRPr="0087279E">
          <w:rPr>
            <w:rFonts w:ascii="Verdana" w:eastAsia="Times New Roman" w:hAnsi="Verdana" w:cs="Helvetica"/>
            <w:color w:val="428BCA"/>
            <w:sz w:val="21"/>
            <w:szCs w:val="21"/>
          </w:rPr>
          <w:t>https://sbr.vtools.ieee.org/</w:t>
        </w:r>
      </w:hyperlink>
      <w:r w:rsidRPr="0087279E">
        <w:rPr>
          <w:rFonts w:ascii="Verdana" w:eastAsia="Times New Roman" w:hAnsi="Verdana" w:cs="Helvetica"/>
          <w:color w:val="333333"/>
          <w:sz w:val="21"/>
          <w:szCs w:val="21"/>
        </w:rPr>
        <w:t xml:space="preserve"> &amp; develop a calendar of events for the whole year. Submit appropriate events into vTools events.  Advertise the whole calendar of events during your recruitment events so that members can block off their calendars.</w:t>
      </w:r>
    </w:p>
    <w:p w:rsidR="0087279E" w:rsidRPr="0087279E" w:rsidRDefault="0087279E" w:rsidP="0087279E">
      <w:pPr>
        <w:spacing w:after="336" w:line="240" w:lineRule="auto"/>
        <w:rPr>
          <w:rFonts w:ascii="Verdana" w:eastAsia="Times New Roman" w:hAnsi="Verdana" w:cs="Helvetica"/>
          <w:color w:val="333333"/>
          <w:sz w:val="21"/>
          <w:szCs w:val="21"/>
        </w:rPr>
      </w:pPr>
      <w:r w:rsidRPr="0087279E">
        <w:rPr>
          <w:rFonts w:ascii="Verdana" w:eastAsia="Times New Roman" w:hAnsi="Verdana" w:cs="Helvetica"/>
          <w:color w:val="333333"/>
          <w:sz w:val="21"/>
          <w:szCs w:val="21"/>
        </w:rPr>
        <w:t>If you are a student leader and would like a copy of the material shared during the presentation that include these takeaways and other good information, please reach out to the Houston Section Secretary or Vice-Chair to obtain a copy.</w:t>
      </w:r>
    </w:p>
    <w:p w:rsidR="0087279E" w:rsidRPr="0087279E" w:rsidRDefault="0087279E" w:rsidP="0087279E">
      <w:pPr>
        <w:spacing w:line="240" w:lineRule="auto"/>
        <w:rPr>
          <w:rFonts w:ascii="Verdana" w:eastAsia="Times New Roman" w:hAnsi="Verdana" w:cs="Helvetica"/>
          <w:color w:val="333333"/>
          <w:sz w:val="21"/>
          <w:szCs w:val="21"/>
        </w:rPr>
      </w:pPr>
      <w:r w:rsidRPr="0087279E">
        <w:rPr>
          <w:rFonts w:ascii="Verdana" w:eastAsia="Times New Roman" w:hAnsi="Verdana" w:cs="Helvetica"/>
          <w:b/>
          <w:bCs/>
          <w:i/>
          <w:iCs/>
          <w:color w:val="333333"/>
          <w:sz w:val="21"/>
          <w:szCs w:val="21"/>
        </w:rPr>
        <w:t>Huge thank you to Dr. Cui and Prairie View A&amp;M for hosting the training on behalf of IEEE.  The Houston Section appreciates the support of PVAMU for our initiatives.</w:t>
      </w:r>
    </w:p>
    <w:p w:rsidR="0087279E" w:rsidRDefault="0087279E" w:rsidP="003F3051">
      <w:pPr>
        <w:pStyle w:val="NormalWeb"/>
        <w:rPr>
          <w:rFonts w:ascii="Verdana" w:hAnsi="Verdana" w:cs="Helvetica"/>
          <w:color w:val="333333"/>
          <w:sz w:val="21"/>
          <w:szCs w:val="21"/>
        </w:rPr>
      </w:pPr>
    </w:p>
    <w:p w:rsidR="007D302A" w:rsidRPr="007D302A" w:rsidRDefault="007D302A" w:rsidP="007D302A">
      <w:pPr>
        <w:pStyle w:val="NormalWeb"/>
        <w:rPr>
          <w:rStyle w:val="Hyperlink"/>
          <w:sz w:val="28"/>
          <w:szCs w:val="28"/>
        </w:rPr>
      </w:pPr>
      <w:bookmarkStart w:id="4" w:name="_Hlk9322064"/>
      <w:r w:rsidRPr="007D302A">
        <w:rPr>
          <w:rStyle w:val="Hyperlink"/>
          <w:rFonts w:ascii="Arial" w:hAnsi="Arial" w:cs="Arial"/>
          <w:sz w:val="28"/>
          <w:szCs w:val="28"/>
        </w:rPr>
        <w:t xml:space="preserve">IEEE Sponsored Conferences Coming to Houston   </w:t>
      </w:r>
    </w:p>
    <w:bookmarkEnd w:id="4"/>
    <w:p w:rsidR="00065855" w:rsidRDefault="007D302A" w:rsidP="00065855">
      <w:pPr>
        <w:rPr>
          <w:rFonts w:ascii="Arial" w:hAnsi="Arial" w:cs="Arial"/>
        </w:rPr>
      </w:pPr>
      <w:r>
        <w:rPr>
          <w:rFonts w:ascii="Arial" w:hAnsi="Arial" w:cs="Arial"/>
        </w:rPr>
        <w:t xml:space="preserve">There are 2 interesting conferences that will be held in Houston, over the next few months, which will be great opportunities to interact with other IEEE and industry leaders.  July 15-17 the </w:t>
      </w:r>
      <w:r w:rsidRPr="007D302A">
        <w:rPr>
          <w:rFonts w:eastAsia="Times New Roman"/>
        </w:rPr>
        <w:t xml:space="preserve"> </w:t>
      </w:r>
      <w:hyperlink r:id="rId56" w:history="1">
        <w:r w:rsidRPr="007D302A">
          <w:rPr>
            <w:rStyle w:val="Hyperlink"/>
            <w:rFonts w:ascii="Arial" w:hAnsi="Arial" w:cs="Arial"/>
          </w:rPr>
          <w:t>2019 Carbon Management Technology Conference</w:t>
        </w:r>
      </w:hyperlink>
      <w:r>
        <w:rPr>
          <w:rFonts w:ascii="Arial" w:hAnsi="Arial" w:cs="Arial"/>
        </w:rPr>
        <w:t xml:space="preserve"> will be held, downtown in the Magnolia Hotel.  </w:t>
      </w:r>
    </w:p>
    <w:p w:rsidR="00065855" w:rsidRDefault="00065855" w:rsidP="00065855">
      <w:pPr>
        <w:rPr>
          <w:rStyle w:val="Hyperlink"/>
          <w:rFonts w:ascii="Arial" w:hAnsi="Arial" w:cs="Arial"/>
        </w:rPr>
      </w:pPr>
      <w:r>
        <w:rPr>
          <w:rFonts w:ascii="Arial" w:hAnsi="Arial" w:cs="Arial"/>
        </w:rPr>
        <w:t xml:space="preserve">On </w:t>
      </w:r>
      <w:r w:rsidRPr="00065855">
        <w:rPr>
          <w:rFonts w:ascii="Arial" w:hAnsi="Arial" w:cs="Arial"/>
        </w:rPr>
        <w:t>19-21 September 2019</w:t>
      </w:r>
      <w:r>
        <w:rPr>
          <w:rFonts w:ascii="Arial" w:hAnsi="Arial" w:cs="Arial"/>
        </w:rPr>
        <w:t xml:space="preserve"> the </w:t>
      </w:r>
      <w:r w:rsidRPr="00065855">
        <w:rPr>
          <w:rFonts w:ascii="Arial" w:hAnsi="Arial" w:cs="Arial"/>
        </w:rPr>
        <w:t>International Symposium on</w:t>
      </w:r>
      <w:r>
        <w:rPr>
          <w:rFonts w:ascii="Arial" w:hAnsi="Arial" w:cs="Arial"/>
        </w:rPr>
        <w:t xml:space="preserve"> </w:t>
      </w:r>
      <w:r w:rsidRPr="00065855">
        <w:rPr>
          <w:rFonts w:ascii="Arial" w:hAnsi="Arial" w:cs="Arial"/>
        </w:rPr>
        <w:t>Measurement and Control in Robotics ISMCR 2019</w:t>
      </w:r>
      <w:r>
        <w:rPr>
          <w:rFonts w:ascii="Arial" w:hAnsi="Arial" w:cs="Arial"/>
        </w:rPr>
        <w:t xml:space="preserve"> will be held in Houston.  For c</w:t>
      </w:r>
      <w:r w:rsidRPr="00065855">
        <w:rPr>
          <w:rFonts w:ascii="Arial" w:hAnsi="Arial" w:cs="Arial"/>
        </w:rPr>
        <w:t xml:space="preserve">onference Details: </w:t>
      </w:r>
      <w:hyperlink r:id="rId57" w:history="1">
        <w:r w:rsidRPr="00065855">
          <w:rPr>
            <w:rStyle w:val="Hyperlink"/>
            <w:rFonts w:ascii="Arial" w:hAnsi="Arial" w:cs="Arial"/>
          </w:rPr>
          <w:t>www.ISMCR.org</w:t>
        </w:r>
      </w:hyperlink>
    </w:p>
    <w:p w:rsidR="00BF1157" w:rsidRDefault="00BF1157" w:rsidP="00065855">
      <w:pPr>
        <w:rPr>
          <w:rFonts w:ascii="Arial" w:hAnsi="Arial" w:cs="Arial"/>
        </w:rPr>
      </w:pPr>
      <w:bookmarkStart w:id="5" w:name="_GoBack"/>
      <w:bookmarkEnd w:id="5"/>
    </w:p>
    <w:p w:rsidR="00BF1157" w:rsidRPr="00065855" w:rsidRDefault="00BF1157" w:rsidP="00065855">
      <w:pPr>
        <w:rPr>
          <w:rFonts w:ascii="Arial" w:hAnsi="Arial" w:cs="Arial"/>
        </w:rPr>
      </w:pPr>
    </w:p>
    <w:p w:rsidR="00BF1157" w:rsidRPr="003F3051" w:rsidRDefault="00BF1157" w:rsidP="00BF1157">
      <w:pPr>
        <w:spacing w:after="0" w:line="360" w:lineRule="atLeast"/>
        <w:rPr>
          <w:rStyle w:val="Hyperlink"/>
          <w:rFonts w:ascii="Arial" w:eastAsia="Times New Roman" w:hAnsi="Arial" w:cs="Arial"/>
          <w:sz w:val="28"/>
          <w:szCs w:val="28"/>
        </w:rPr>
      </w:pPr>
      <w:r w:rsidRPr="003F3051">
        <w:rPr>
          <w:rStyle w:val="Hyperlink"/>
          <w:rFonts w:ascii="Arial" w:eastAsia="Times New Roman" w:hAnsi="Arial" w:cs="Arial"/>
          <w:sz w:val="28"/>
          <w:szCs w:val="28"/>
        </w:rPr>
        <w:lastRenderedPageBreak/>
        <w:t>Volunteer Needed: IEEE H</w:t>
      </w:r>
      <w:r>
        <w:rPr>
          <w:rStyle w:val="Hyperlink"/>
          <w:rFonts w:ascii="Arial" w:eastAsia="Times New Roman" w:hAnsi="Arial" w:cs="Arial"/>
          <w:sz w:val="28"/>
          <w:szCs w:val="28"/>
        </w:rPr>
        <w:t>ouston</w:t>
      </w:r>
      <w:r w:rsidRPr="003F3051">
        <w:rPr>
          <w:rStyle w:val="Hyperlink"/>
          <w:rFonts w:ascii="Arial" w:eastAsia="Times New Roman" w:hAnsi="Arial" w:cs="Arial"/>
          <w:sz w:val="28"/>
          <w:szCs w:val="28"/>
        </w:rPr>
        <w:t xml:space="preserve"> Teacher In Service Program</w:t>
      </w:r>
    </w:p>
    <w:p w:rsidR="00BF1157" w:rsidRPr="002A68D9" w:rsidRDefault="00BF1157" w:rsidP="00BF1157">
      <w:pPr>
        <w:pStyle w:val="Heading2"/>
        <w:textAlignment w:val="center"/>
        <w:rPr>
          <w:rFonts w:cs="Helvetica"/>
          <w:color w:val="333333"/>
          <w:sz w:val="41"/>
          <w:szCs w:val="41"/>
        </w:rPr>
      </w:pPr>
      <w:r>
        <w:rPr>
          <w:rStyle w:val="tribe-event-date-start"/>
          <w:rFonts w:cs="Helvetica"/>
          <w:color w:val="333333"/>
          <w:sz w:val="41"/>
          <w:szCs w:val="41"/>
        </w:rPr>
        <w:t>May 21 @ 8:00 am</w:t>
      </w:r>
      <w:r>
        <w:rPr>
          <w:rFonts w:cs="Helvetica"/>
          <w:color w:val="333333"/>
          <w:sz w:val="41"/>
          <w:szCs w:val="41"/>
        </w:rPr>
        <w:t xml:space="preserve"> - </w:t>
      </w:r>
      <w:r>
        <w:rPr>
          <w:rStyle w:val="tribe-event-time"/>
          <w:rFonts w:cs="Helvetica"/>
          <w:color w:val="333333"/>
          <w:sz w:val="41"/>
          <w:szCs w:val="41"/>
        </w:rPr>
        <w:t>5:00 pm</w:t>
      </w:r>
      <w:r>
        <w:rPr>
          <w:rFonts w:cs="Helvetica"/>
          <w:color w:val="333333"/>
          <w:sz w:val="41"/>
          <w:szCs w:val="41"/>
        </w:rPr>
        <w:t xml:space="preserve"> </w:t>
      </w:r>
      <w:r>
        <w:rPr>
          <w:rStyle w:val="timezone"/>
          <w:rFonts w:cs="Helvetica"/>
          <w:color w:val="333333"/>
          <w:sz w:val="41"/>
          <w:szCs w:val="41"/>
        </w:rPr>
        <w:t xml:space="preserve">CDT </w:t>
      </w:r>
    </w:p>
    <w:p w:rsidR="00BF1157" w:rsidRDefault="00BF1157" w:rsidP="00BF1157">
      <w:pPr>
        <w:pStyle w:val="tribe-events-nav-previous3"/>
        <w:numPr>
          <w:ilvl w:val="0"/>
          <w:numId w:val="11"/>
        </w:numPr>
        <w:ind w:left="0"/>
        <w:rPr>
          <w:rFonts w:ascii="Verdana" w:hAnsi="Verdana" w:cs="Helvetica"/>
          <w:color w:val="333333"/>
          <w:sz w:val="21"/>
          <w:szCs w:val="21"/>
        </w:rPr>
      </w:pPr>
      <w:hyperlink r:id="rId58" w:history="1">
        <w:r>
          <w:rPr>
            <w:rFonts w:ascii="Verdana" w:hAnsi="Verdana" w:cs="Helvetica"/>
            <w:b/>
            <w:bCs/>
            <w:color w:val="428BCA"/>
            <w:sz w:val="23"/>
            <w:szCs w:val="23"/>
          </w:rPr>
          <w:t>« Ambient and Quantum Backscatter Communications</w:t>
        </w:r>
      </w:hyperlink>
    </w:p>
    <w:p w:rsidR="00BF1157" w:rsidRPr="002A68D9" w:rsidRDefault="00BF1157" w:rsidP="00BF1157">
      <w:pPr>
        <w:pStyle w:val="tribe-events-nav-next3"/>
        <w:numPr>
          <w:ilvl w:val="0"/>
          <w:numId w:val="11"/>
        </w:numPr>
        <w:ind w:left="75"/>
        <w:rPr>
          <w:rFonts w:ascii="Verdana" w:hAnsi="Verdana" w:cs="Helvetica"/>
          <w:color w:val="333333"/>
          <w:sz w:val="21"/>
          <w:szCs w:val="21"/>
        </w:rPr>
      </w:pPr>
      <w:hyperlink r:id="rId59" w:history="1">
        <w:r>
          <w:rPr>
            <w:rFonts w:ascii="Verdana" w:hAnsi="Verdana" w:cs="Helvetica"/>
            <w:b/>
            <w:bCs/>
            <w:vanish/>
            <w:color w:val="428BCA"/>
            <w:sz w:val="23"/>
            <w:szCs w:val="23"/>
          </w:rPr>
          <w:t>EXCOM »</w:t>
        </w:r>
      </w:hyperlink>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Volunteers needed!</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There will be a session of Teacher In-Service Program (TISP) session taking place at:</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Harris County Department of Education, 6300 Irvington Blvd, Houston, TX 77022. </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Note: The address is a high-rise red brick building located near North Loop 610 and Irvington, outside the loop.  The classroom for this session is in a single-story building across the side street from the building listed above in a parking lot.  The classroom building on the backside of that parking lot.</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The session starts at 8:30 a.m. and should last for about 7 hours.  There will be teachers from many school districts around Harris County, both elementary and secondary.</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 If you are interested to attend, contact Freddie Wong at </w:t>
      </w:r>
      <w:hyperlink r:id="rId60" w:history="1">
        <w:r>
          <w:rPr>
            <w:rFonts w:ascii="Verdana" w:hAnsi="Verdana" w:cs="Helvetica"/>
            <w:color w:val="428BCA"/>
            <w:sz w:val="21"/>
            <w:szCs w:val="21"/>
          </w:rPr>
          <w:t>freddiewong@ieee.org</w:t>
        </w:r>
      </w:hyperlink>
      <w:r>
        <w:rPr>
          <w:rFonts w:ascii="Verdana" w:hAnsi="Verdana" w:cs="Helvetica"/>
          <w:color w:val="333333"/>
          <w:sz w:val="21"/>
          <w:szCs w:val="21"/>
        </w:rPr>
        <w:t> . </w:t>
      </w:r>
    </w:p>
    <w:p w:rsidR="00BF1157" w:rsidRDefault="00BF1157" w:rsidP="00BF1157">
      <w:pPr>
        <w:pStyle w:val="NormalWeb"/>
        <w:rPr>
          <w:rFonts w:ascii="Verdana" w:hAnsi="Verdana" w:cs="Helvetica"/>
          <w:color w:val="333333"/>
          <w:sz w:val="21"/>
          <w:szCs w:val="21"/>
        </w:rPr>
      </w:pPr>
      <w:r>
        <w:rPr>
          <w:rFonts w:ascii="Verdana" w:hAnsi="Verdana" w:cs="Helvetica"/>
          <w:color w:val="333333"/>
          <w:sz w:val="21"/>
          <w:szCs w:val="21"/>
        </w:rPr>
        <w:t>Location:</w:t>
      </w:r>
      <w:r>
        <w:rPr>
          <w:rFonts w:ascii="Verdana" w:hAnsi="Verdana" w:cs="Helvetica"/>
          <w:color w:val="333333"/>
          <w:sz w:val="21"/>
          <w:szCs w:val="21"/>
        </w:rPr>
        <w:br/>
        <w:t>Harris County Department of Education</w:t>
      </w:r>
      <w:r>
        <w:rPr>
          <w:rFonts w:ascii="Verdana" w:hAnsi="Verdana" w:cs="Helvetica"/>
          <w:color w:val="333333"/>
          <w:sz w:val="21"/>
          <w:szCs w:val="21"/>
        </w:rPr>
        <w:br/>
        <w:t>6300 Irvington Blvd</w:t>
      </w:r>
      <w:r>
        <w:rPr>
          <w:rFonts w:ascii="Verdana" w:hAnsi="Verdana" w:cs="Helvetica"/>
          <w:color w:val="333333"/>
          <w:sz w:val="21"/>
          <w:szCs w:val="21"/>
        </w:rPr>
        <w:br/>
        <w:t>HOUSTON, Texas</w:t>
      </w:r>
      <w:r>
        <w:rPr>
          <w:rFonts w:ascii="Verdana" w:hAnsi="Verdana" w:cs="Helvetica"/>
          <w:color w:val="333333"/>
          <w:sz w:val="21"/>
          <w:szCs w:val="21"/>
        </w:rPr>
        <w:br/>
        <w:t>77022</w:t>
      </w:r>
    </w:p>
    <w:p w:rsidR="00883856" w:rsidRPr="003F3051" w:rsidRDefault="00CD6CC7" w:rsidP="0005018B">
      <w:pPr>
        <w:pStyle w:val="NormalWeb"/>
        <w:rPr>
          <w:rStyle w:val="Hyperlink"/>
          <w:rFonts w:ascii="Arial" w:hAnsi="Arial" w:cs="Arial"/>
          <w:sz w:val="28"/>
          <w:szCs w:val="28"/>
        </w:rPr>
      </w:pPr>
      <w:r>
        <w:rPr>
          <w:rStyle w:val="Hyperlink"/>
          <w:rFonts w:ascii="Arial" w:hAnsi="Arial" w:cs="Arial"/>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270510</wp:posOffset>
            </wp:positionV>
            <wp:extent cx="2286000" cy="1866900"/>
            <wp:effectExtent l="0" t="0" r="0" b="0"/>
            <wp:wrapSquare wrapText="bothSides"/>
            <wp:docPr id="3" name="Picture 3">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0" cy="18669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_Hlk9008619"/>
      <w:r w:rsidR="00D7554E" w:rsidRPr="003F3051">
        <w:rPr>
          <w:rStyle w:val="Hyperlink"/>
          <w:rFonts w:ascii="Arial" w:hAnsi="Arial" w:cs="Arial"/>
          <w:sz w:val="28"/>
          <w:szCs w:val="28"/>
        </w:rPr>
        <w:fldChar w:fldCharType="begin"/>
      </w:r>
      <w:r w:rsidR="00D7554E" w:rsidRPr="003F3051">
        <w:rPr>
          <w:rStyle w:val="Hyperlink"/>
          <w:rFonts w:ascii="Arial" w:hAnsi="Arial" w:cs="Arial"/>
          <w:sz w:val="28"/>
          <w:szCs w:val="28"/>
        </w:rPr>
        <w:instrText xml:space="preserve"> HYPERLINK "http://sites.ieee.org/houston/about-ieee/ieee-senior-membership/" </w:instrText>
      </w:r>
      <w:r w:rsidR="00D7554E" w:rsidRPr="003F3051">
        <w:rPr>
          <w:rStyle w:val="Hyperlink"/>
          <w:rFonts w:ascii="Arial" w:hAnsi="Arial" w:cs="Arial"/>
          <w:sz w:val="28"/>
          <w:szCs w:val="28"/>
        </w:rPr>
        <w:fldChar w:fldCharType="separate"/>
      </w:r>
      <w:r w:rsidR="00883856" w:rsidRPr="003F3051">
        <w:rPr>
          <w:rStyle w:val="Hyperlink"/>
          <w:rFonts w:ascii="Arial" w:hAnsi="Arial" w:cs="Arial"/>
          <w:sz w:val="28"/>
          <w:szCs w:val="28"/>
        </w:rPr>
        <w:t>Spring Senior Membership Drive</w:t>
      </w:r>
      <w:r w:rsidR="00D7554E" w:rsidRPr="003F3051">
        <w:rPr>
          <w:rStyle w:val="Hyperlink"/>
          <w:rFonts w:ascii="Arial" w:hAnsi="Arial" w:cs="Arial"/>
          <w:sz w:val="28"/>
          <w:szCs w:val="28"/>
        </w:rPr>
        <w:fldChar w:fldCharType="end"/>
      </w:r>
      <w:r w:rsidR="003F3051" w:rsidRPr="003F3051">
        <w:rPr>
          <w:rStyle w:val="Hyperlink"/>
          <w:rFonts w:ascii="Arial" w:hAnsi="Arial" w:cs="Arial"/>
          <w:sz w:val="28"/>
          <w:szCs w:val="28"/>
        </w:rPr>
        <w:t xml:space="preserve"> Continues</w:t>
      </w:r>
    </w:p>
    <w:bookmarkEnd w:id="6"/>
    <w:p w:rsidR="0005018B" w:rsidRPr="0057013D" w:rsidRDefault="0005018B" w:rsidP="00AC6093">
      <w:pPr>
        <w:pStyle w:val="NormalWeb"/>
        <w:rPr>
          <w:rFonts w:ascii="Arial" w:hAnsi="Arial" w:cs="Arial"/>
          <w:color w:val="333333"/>
        </w:rPr>
      </w:pPr>
      <w:r w:rsidRPr="0057013D">
        <w:rPr>
          <w:rFonts w:ascii="Arial" w:hAnsi="Arial" w:cs="Arial"/>
          <w:color w:val="333333"/>
        </w:rPr>
        <w:t xml:space="preserve">If you’ve been an IEEE member, for about 10 years, maybe you should consider becoming a </w:t>
      </w:r>
      <w:hyperlink r:id="rId63" w:history="1">
        <w:r w:rsidRPr="0057013D">
          <w:rPr>
            <w:rStyle w:val="Hyperlink"/>
            <w:rFonts w:ascii="Arial" w:hAnsi="Arial" w:cs="Arial"/>
          </w:rPr>
          <w:t>Senior Member</w:t>
        </w:r>
      </w:hyperlink>
      <w:r w:rsidRPr="0057013D">
        <w:rPr>
          <w:rFonts w:ascii="Arial" w:hAnsi="Arial" w:cs="Arial"/>
          <w:color w:val="333333"/>
        </w:rPr>
        <w:t xml:space="preserve">.  Being a Senior Member, has many benefits, is easy to apply for, helps the Houston Section, and is free to do.   </w:t>
      </w:r>
      <w:hyperlink r:id="rId64" w:history="1">
        <w:r w:rsidRPr="000025D0">
          <w:rPr>
            <w:rStyle w:val="Hyperlink"/>
            <w:rFonts w:ascii="Arial" w:hAnsi="Arial" w:cs="Arial"/>
          </w:rPr>
          <w:t>Check out this article:</w:t>
        </w:r>
      </w:hyperlink>
    </w:p>
    <w:p w:rsidR="0005018B" w:rsidRPr="0057013D" w:rsidRDefault="0005018B" w:rsidP="001309A3">
      <w:pPr>
        <w:spacing w:after="0" w:line="360" w:lineRule="atLeast"/>
        <w:rPr>
          <w:rFonts w:ascii="Arial" w:eastAsia="Times New Roman" w:hAnsi="Arial" w:cs="Arial"/>
          <w:color w:val="333333"/>
          <w:sz w:val="24"/>
          <w:szCs w:val="24"/>
        </w:rPr>
      </w:pPr>
    </w:p>
    <w:p w:rsidR="0005018B" w:rsidRPr="0057013D" w:rsidRDefault="0005018B" w:rsidP="001309A3">
      <w:pPr>
        <w:spacing w:after="0" w:line="360" w:lineRule="atLeast"/>
        <w:rPr>
          <w:rFonts w:ascii="Arial" w:eastAsia="Times New Roman" w:hAnsi="Arial" w:cs="Arial"/>
          <w:color w:val="333333"/>
          <w:sz w:val="24"/>
          <w:szCs w:val="24"/>
        </w:rPr>
      </w:pPr>
    </w:p>
    <w:p w:rsidR="0005018B" w:rsidRPr="0057013D" w:rsidRDefault="0005018B" w:rsidP="001309A3">
      <w:pPr>
        <w:spacing w:after="0" w:line="360" w:lineRule="atLeast"/>
        <w:rPr>
          <w:rFonts w:ascii="Arial" w:eastAsia="Times New Roman" w:hAnsi="Arial" w:cs="Arial"/>
          <w:color w:val="333333"/>
          <w:sz w:val="24"/>
          <w:szCs w:val="24"/>
        </w:rPr>
      </w:pPr>
    </w:p>
    <w:p w:rsidR="000F7D5D" w:rsidRDefault="000F7D5D" w:rsidP="00432D3A">
      <w:pPr>
        <w:spacing w:after="0" w:line="360" w:lineRule="atLeast"/>
        <w:rPr>
          <w:rFonts w:ascii="Arial" w:eastAsia="Times New Roman" w:hAnsi="Arial" w:cs="Arial"/>
          <w:color w:val="333333"/>
          <w:sz w:val="24"/>
          <w:szCs w:val="24"/>
        </w:rPr>
      </w:pPr>
    </w:p>
    <w:p w:rsidR="000F7D5D" w:rsidRDefault="000F7D5D" w:rsidP="00432D3A">
      <w:pPr>
        <w:spacing w:after="0" w:line="360" w:lineRule="atLeast"/>
        <w:rPr>
          <w:rFonts w:ascii="Arial" w:eastAsia="Times New Roman" w:hAnsi="Arial" w:cs="Arial"/>
          <w:color w:val="333333"/>
          <w:sz w:val="24"/>
          <w:szCs w:val="24"/>
        </w:rPr>
      </w:pPr>
    </w:p>
    <w:p w:rsidR="000F7D5D" w:rsidRPr="000F7D5D" w:rsidRDefault="000F7D5D" w:rsidP="00432D3A">
      <w:pPr>
        <w:spacing w:after="0" w:line="360" w:lineRule="atLeast"/>
        <w:rPr>
          <w:rStyle w:val="Hyperlink"/>
          <w:rFonts w:ascii="Arial" w:eastAsia="Times New Roman" w:hAnsi="Arial" w:cs="Arial"/>
          <w:i/>
          <w:iCs/>
          <w:sz w:val="24"/>
          <w:szCs w:val="24"/>
        </w:rPr>
      </w:pPr>
      <w:r>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224790</wp:posOffset>
            </wp:positionV>
            <wp:extent cx="998220" cy="998220"/>
            <wp:effectExtent l="0" t="0" r="0" b="0"/>
            <wp:wrapSquare wrapText="bothSides"/>
            <wp:docPr id="5" name="Picture 5" descr="https://tse3.mm.bing.net/th?id=OIP.yiuhlCO40-HWsEI_U71FYQHaHa&amp;pid=Api&amp;P=0&amp;w=300&amp;h=30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se3.mm.bing.net/th?id=OIP.yiuhlCO40-HWsEI_U71FYQHaHa&amp;pid=Api&amp;P=0&amp;w=300&amp;h=30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HYPERLINK "http://sites.ieee.org/houston/events/2019-05/" </w:instrText>
      </w:r>
      <w:r>
        <w:rPr>
          <w:rFonts w:ascii="Arial" w:eastAsia="Times New Roman" w:hAnsi="Arial" w:cs="Arial"/>
          <w:color w:val="333333"/>
          <w:sz w:val="24"/>
          <w:szCs w:val="24"/>
        </w:rPr>
        <w:fldChar w:fldCharType="separate"/>
      </w:r>
      <w:r w:rsidRPr="000F7D5D">
        <w:rPr>
          <w:rStyle w:val="Hyperlink"/>
          <w:rFonts w:ascii="Arial" w:eastAsia="Times New Roman" w:hAnsi="Arial" w:cs="Arial"/>
          <w:sz w:val="24"/>
          <w:szCs w:val="24"/>
        </w:rPr>
        <w:t>Houston Section Events for May 2019</w:t>
      </w:r>
    </w:p>
    <w:p w:rsidR="000F7D5D" w:rsidRPr="000F7D5D" w:rsidRDefault="000F7D5D" w:rsidP="00432D3A">
      <w:pPr>
        <w:spacing w:after="0" w:line="360" w:lineRule="atLeast"/>
        <w:rPr>
          <w:rFonts w:ascii="Arial" w:eastAsia="Times New Roman" w:hAnsi="Arial" w:cs="Arial"/>
          <w:b/>
          <w:iCs/>
          <w:color w:val="333333"/>
          <w:sz w:val="24"/>
          <w:szCs w:val="24"/>
        </w:rPr>
      </w:pPr>
      <w:r>
        <w:rPr>
          <w:rFonts w:ascii="Arial" w:eastAsia="Times New Roman" w:hAnsi="Arial" w:cs="Arial"/>
          <w:color w:val="333333"/>
          <w:sz w:val="24"/>
          <w:szCs w:val="24"/>
        </w:rPr>
        <w:fldChar w:fldCharType="end"/>
      </w:r>
      <w:r>
        <w:rPr>
          <w:rFonts w:ascii="Arial" w:eastAsia="Times New Roman" w:hAnsi="Arial" w:cs="Arial"/>
          <w:color w:val="333333"/>
          <w:sz w:val="24"/>
          <w:szCs w:val="24"/>
        </w:rPr>
        <w:t xml:space="preserve">Check out the Houston Section Events page for </w:t>
      </w:r>
      <w:r w:rsidR="00FC31E8">
        <w:rPr>
          <w:rFonts w:ascii="Arial" w:eastAsia="Times New Roman" w:hAnsi="Arial" w:cs="Arial"/>
          <w:color w:val="333333"/>
          <w:sz w:val="24"/>
          <w:szCs w:val="24"/>
        </w:rPr>
        <w:t>all</w:t>
      </w:r>
      <w:r>
        <w:rPr>
          <w:rFonts w:ascii="Arial" w:eastAsia="Times New Roman" w:hAnsi="Arial" w:cs="Arial"/>
          <w:color w:val="333333"/>
          <w:sz w:val="24"/>
          <w:szCs w:val="24"/>
        </w:rPr>
        <w:t xml:space="preserve"> the latest information taking place in the Greater Houston Metro Area. Looking forward to seeing you at an event soon. </w:t>
      </w:r>
    </w:p>
    <w:p w:rsidR="000F7D5D" w:rsidRDefault="000F7D5D" w:rsidP="00432D3A">
      <w:pPr>
        <w:spacing w:after="0" w:line="360" w:lineRule="atLeast"/>
        <w:rPr>
          <w:rFonts w:ascii="Arial" w:eastAsia="Times New Roman" w:hAnsi="Arial" w:cs="Arial"/>
          <w:i/>
          <w:iCs/>
          <w:color w:val="333333"/>
          <w:sz w:val="24"/>
          <w:szCs w:val="24"/>
        </w:rPr>
      </w:pPr>
    </w:p>
    <w:p w:rsidR="000F7D5D" w:rsidRDefault="000F7D5D" w:rsidP="00432D3A">
      <w:pPr>
        <w:spacing w:after="0" w:line="360" w:lineRule="atLeast"/>
        <w:rPr>
          <w:rFonts w:ascii="Arial" w:eastAsia="Times New Roman" w:hAnsi="Arial" w:cs="Arial"/>
          <w:i/>
          <w:iCs/>
          <w:color w:val="333333"/>
          <w:sz w:val="24"/>
          <w:szCs w:val="24"/>
        </w:rPr>
      </w:pPr>
    </w:p>
    <w:p w:rsidR="000F7D5D" w:rsidRDefault="000F7D5D" w:rsidP="00432D3A">
      <w:pPr>
        <w:spacing w:after="0" w:line="360" w:lineRule="atLeast"/>
        <w:rPr>
          <w:rFonts w:ascii="Arial" w:eastAsia="Times New Roman" w:hAnsi="Arial" w:cs="Arial"/>
          <w:i/>
          <w:iCs/>
          <w:color w:val="333333"/>
          <w:sz w:val="24"/>
          <w:szCs w:val="24"/>
        </w:rPr>
      </w:pPr>
    </w:p>
    <w:p w:rsidR="001309A3" w:rsidRPr="0057013D" w:rsidRDefault="00432D3A" w:rsidP="001309A3">
      <w:pPr>
        <w:spacing w:after="0" w:line="360" w:lineRule="atLeast"/>
        <w:rPr>
          <w:rFonts w:ascii="Arial" w:eastAsia="Times New Roman" w:hAnsi="Arial" w:cs="Arial"/>
          <w:vanish/>
          <w:color w:val="333333"/>
          <w:sz w:val="24"/>
          <w:szCs w:val="24"/>
        </w:rPr>
      </w:pPr>
      <w:r w:rsidRPr="0057013D">
        <w:rPr>
          <w:rFonts w:ascii="Arial" w:eastAsia="Times New Roman" w:hAnsi="Arial" w:cs="Arial"/>
          <w:i/>
          <w:iCs/>
          <w:color w:val="333333"/>
          <w:sz w:val="24"/>
          <w:szCs w:val="24"/>
        </w:rPr>
        <w:t xml:space="preserve">The Pocket Scope </w:t>
      </w:r>
      <w:r w:rsidRPr="0057013D">
        <w:rPr>
          <w:rFonts w:ascii="Arial" w:eastAsia="Times New Roman" w:hAnsi="Arial" w:cs="Arial"/>
          <w:color w:val="333333"/>
          <w:sz w:val="24"/>
          <w:szCs w:val="24"/>
        </w:rPr>
        <w:t xml:space="preserve">is the monthly newsletter of </w:t>
      </w:r>
      <w:r w:rsidR="000F7D5D" w:rsidRPr="0057013D">
        <w:rPr>
          <w:rFonts w:ascii="Arial" w:eastAsia="Times New Roman" w:hAnsi="Arial" w:cs="Arial"/>
          <w:color w:val="333333"/>
          <w:sz w:val="24"/>
          <w:szCs w:val="24"/>
        </w:rPr>
        <w:t xml:space="preserve">the </w:t>
      </w:r>
      <w:hyperlink r:id="rId67" w:history="1">
        <w:r w:rsidRPr="0057013D">
          <w:rPr>
            <w:rStyle w:val="Hyperlink"/>
            <w:rFonts w:ascii="Arial" w:eastAsia="Times New Roman" w:hAnsi="Arial" w:cs="Arial"/>
            <w:sz w:val="24"/>
            <w:szCs w:val="24"/>
          </w:rPr>
          <w:t xml:space="preserve">Houston Section </w:t>
        </w:r>
      </w:hyperlink>
      <w:r w:rsidRPr="0057013D">
        <w:rPr>
          <w:rFonts w:ascii="Arial" w:eastAsia="Times New Roman" w:hAnsi="Arial" w:cs="Arial"/>
          <w:color w:val="333333"/>
          <w:sz w:val="24"/>
          <w:szCs w:val="24"/>
        </w:rPr>
        <w:t xml:space="preserve">of the </w:t>
      </w:r>
      <w:hyperlink r:id="rId68" w:history="1">
        <w:r w:rsidRPr="0057013D">
          <w:rPr>
            <w:rStyle w:val="Hyperlink"/>
            <w:rFonts w:ascii="Arial" w:eastAsia="Times New Roman" w:hAnsi="Arial" w:cs="Arial"/>
            <w:sz w:val="24"/>
            <w:szCs w:val="24"/>
          </w:rPr>
          <w:t xml:space="preserve">Institute of Electrical and Electronic Engineers, Inc. </w:t>
        </w:r>
      </w:hyperlink>
      <w:r w:rsidRPr="0057013D">
        <w:rPr>
          <w:rFonts w:ascii="Arial" w:eastAsia="Times New Roman" w:hAnsi="Arial" w:cs="Arial"/>
          <w:color w:val="333333"/>
          <w:sz w:val="24"/>
          <w:szCs w:val="24"/>
        </w:rPr>
        <w:t>New issues are published around the 15th of each</w:t>
      </w:r>
      <w:r w:rsidRPr="0057013D">
        <w:rPr>
          <w:rFonts w:ascii="Arial" w:hAnsi="Arial" w:cs="Arial"/>
        </w:rPr>
        <w:t xml:space="preserve"> </w:t>
      </w:r>
      <w:r w:rsidRPr="0057013D">
        <w:rPr>
          <w:rFonts w:ascii="Arial" w:eastAsia="Times New Roman" w:hAnsi="Arial" w:cs="Arial"/>
          <w:color w:val="333333"/>
          <w:sz w:val="24"/>
          <w:szCs w:val="24"/>
        </w:rPr>
        <w:t xml:space="preserve">month. The deadline for inclusion of material is the 10th of the month. Send submissions, comments, </w:t>
      </w:r>
      <w:r w:rsidR="001A6CCC" w:rsidRPr="0057013D">
        <w:rPr>
          <w:rFonts w:ascii="Arial" w:eastAsia="Times New Roman" w:hAnsi="Arial" w:cs="Arial"/>
          <w:color w:val="333333"/>
          <w:sz w:val="24"/>
          <w:szCs w:val="24"/>
        </w:rPr>
        <w:t xml:space="preserve">or </w:t>
      </w:r>
      <w:r w:rsidRPr="0057013D">
        <w:rPr>
          <w:rFonts w:ascii="Arial" w:eastAsia="Times New Roman" w:hAnsi="Arial" w:cs="Arial"/>
          <w:color w:val="333333"/>
          <w:sz w:val="24"/>
          <w:szCs w:val="24"/>
        </w:rPr>
        <w:t xml:space="preserve">questions to </w:t>
      </w:r>
      <w:hyperlink r:id="rId69" w:history="1">
        <w:r w:rsidR="001A6CCC" w:rsidRPr="0057013D">
          <w:rPr>
            <w:rStyle w:val="Hyperlink"/>
            <w:rFonts w:ascii="Arial" w:eastAsia="Times New Roman" w:hAnsi="Arial" w:cs="Arial"/>
            <w:sz w:val="24"/>
            <w:szCs w:val="24"/>
          </w:rPr>
          <w:t>Dr. Payal Majumdar</w:t>
        </w:r>
      </w:hyperlink>
      <w:r w:rsidR="001A6CCC" w:rsidRPr="0057013D">
        <w:rPr>
          <w:rFonts w:ascii="Arial" w:eastAsia="Times New Roman" w:hAnsi="Arial" w:cs="Arial"/>
          <w:color w:val="333333"/>
          <w:sz w:val="24"/>
          <w:szCs w:val="24"/>
        </w:rPr>
        <w:t xml:space="preserve"> </w:t>
      </w:r>
      <w:r w:rsidRPr="0057013D">
        <w:rPr>
          <w:rFonts w:ascii="Arial" w:eastAsia="Times New Roman" w:hAnsi="Arial" w:cs="Arial"/>
          <w:color w:val="333333"/>
          <w:sz w:val="24"/>
          <w:szCs w:val="24"/>
        </w:rPr>
        <w:t xml:space="preserve">or </w:t>
      </w:r>
      <w:hyperlink r:id="rId70" w:history="1">
        <w:r w:rsidR="001A6CCC" w:rsidRPr="0057013D">
          <w:rPr>
            <w:rStyle w:val="Hyperlink"/>
            <w:rFonts w:ascii="Arial" w:eastAsia="Times New Roman" w:hAnsi="Arial" w:cs="Arial"/>
            <w:sz w:val="24"/>
            <w:szCs w:val="24"/>
          </w:rPr>
          <w:t>Vincent Palughi</w:t>
        </w:r>
      </w:hyperlink>
      <w:r w:rsidRPr="0057013D">
        <w:rPr>
          <w:rFonts w:ascii="Arial" w:eastAsia="Times New Roman" w:hAnsi="Arial" w:cs="Arial"/>
          <w:color w:val="333333"/>
          <w:sz w:val="24"/>
          <w:szCs w:val="24"/>
        </w:rPr>
        <w:t>.</w:t>
      </w:r>
      <w:r w:rsidR="001309A3" w:rsidRPr="0057013D">
        <w:rPr>
          <w:rFonts w:ascii="Arial" w:eastAsia="Times New Roman" w:hAnsi="Arial" w:cs="Arial"/>
          <w:vanish/>
          <w:color w:val="333333"/>
          <w:sz w:val="24"/>
          <w:szCs w:val="24"/>
        </w:rPr>
        <w:t>Accept &amp; Close</w:t>
      </w:r>
    </w:p>
    <w:p w:rsidR="001309A3" w:rsidRPr="0057013D" w:rsidRDefault="001309A3" w:rsidP="00AC6093">
      <w:pPr>
        <w:spacing w:after="336" w:line="240" w:lineRule="auto"/>
        <w:rPr>
          <w:rFonts w:ascii="Arial" w:eastAsia="Times New Roman" w:hAnsi="Arial" w:cs="Arial"/>
          <w:color w:val="333333"/>
          <w:sz w:val="21"/>
          <w:szCs w:val="21"/>
        </w:rPr>
      </w:pPr>
    </w:p>
    <w:p w:rsidR="001309A3" w:rsidRPr="0057013D" w:rsidRDefault="009A1D1A" w:rsidP="001309A3">
      <w:pPr>
        <w:spacing w:before="300" w:line="240" w:lineRule="auto"/>
        <w:rPr>
          <w:rFonts w:ascii="Arial" w:eastAsia="Times New Roman" w:hAnsi="Arial" w:cs="Arial"/>
          <w:color w:val="333333"/>
          <w:sz w:val="21"/>
          <w:szCs w:val="21"/>
        </w:rPr>
      </w:pPr>
      <w:r>
        <w:rPr>
          <w:rFonts w:ascii="Arial" w:eastAsia="Times New Roman" w:hAnsi="Arial" w:cs="Arial"/>
          <w:color w:val="333333"/>
          <w:sz w:val="21"/>
          <w:szCs w:val="21"/>
        </w:rPr>
        <w:pict>
          <v:rect id="_x0000_i1025" style="width:0;height:0" o:hralign="center" o:hrstd="t" o:hr="t" fillcolor="#a0a0a0" stroked="f"/>
        </w:pict>
      </w:r>
    </w:p>
    <w:p w:rsidR="001309A3" w:rsidRPr="0057013D" w:rsidRDefault="009A1D1A" w:rsidP="001309A3">
      <w:pPr>
        <w:numPr>
          <w:ilvl w:val="0"/>
          <w:numId w:val="5"/>
        </w:numPr>
        <w:shd w:val="clear" w:color="auto" w:fill="EEEEEE"/>
        <w:spacing w:before="100" w:beforeAutospacing="1" w:after="100" w:afterAutospacing="1" w:line="240" w:lineRule="auto"/>
        <w:ind w:left="495"/>
        <w:rPr>
          <w:rFonts w:ascii="Arial" w:eastAsia="Times New Roman" w:hAnsi="Arial" w:cs="Arial"/>
          <w:color w:val="333333"/>
          <w:sz w:val="21"/>
          <w:szCs w:val="21"/>
        </w:rPr>
      </w:pPr>
      <w:hyperlink r:id="rId71" w:tooltip="Home" w:history="1">
        <w:r w:rsidR="001309A3" w:rsidRPr="0057013D">
          <w:rPr>
            <w:rFonts w:ascii="Arial" w:eastAsia="Times New Roman" w:hAnsi="Arial" w:cs="Arial"/>
            <w:color w:val="428BCA"/>
            <w:sz w:val="21"/>
            <w:szCs w:val="21"/>
          </w:rPr>
          <w:t>Home</w:t>
        </w:r>
      </w:hyperlink>
      <w:r w:rsidR="001309A3" w:rsidRPr="0057013D">
        <w:rPr>
          <w:rFonts w:ascii="Arial" w:eastAsia="Times New Roman" w:hAnsi="Arial" w:cs="Arial"/>
          <w:color w:val="333333"/>
          <w:sz w:val="21"/>
          <w:szCs w:val="21"/>
        </w:rPr>
        <w:t xml:space="preserve"> </w:t>
      </w:r>
    </w:p>
    <w:p w:rsidR="001309A3" w:rsidRPr="0057013D" w:rsidRDefault="009A1D1A" w:rsidP="001309A3">
      <w:pPr>
        <w:numPr>
          <w:ilvl w:val="0"/>
          <w:numId w:val="5"/>
        </w:numPr>
        <w:shd w:val="clear" w:color="auto" w:fill="EEEEEE"/>
        <w:spacing w:before="100" w:beforeAutospacing="1" w:after="100" w:afterAutospacing="1" w:line="240" w:lineRule="auto"/>
        <w:ind w:left="495"/>
        <w:rPr>
          <w:rFonts w:ascii="Arial" w:eastAsia="Times New Roman" w:hAnsi="Arial" w:cs="Arial"/>
          <w:color w:val="333333"/>
          <w:sz w:val="21"/>
          <w:szCs w:val="21"/>
        </w:rPr>
      </w:pPr>
      <w:hyperlink r:id="rId72" w:tooltip="Contact IEEE Houston Section" w:history="1">
        <w:r w:rsidR="001309A3" w:rsidRPr="0057013D">
          <w:rPr>
            <w:rFonts w:ascii="Arial" w:eastAsia="Times New Roman" w:hAnsi="Arial" w:cs="Arial"/>
            <w:color w:val="428BCA"/>
            <w:sz w:val="21"/>
            <w:szCs w:val="21"/>
          </w:rPr>
          <w:t>Contact IEEE Houston Section</w:t>
        </w:r>
      </w:hyperlink>
      <w:r w:rsidR="001309A3" w:rsidRPr="0057013D">
        <w:rPr>
          <w:rFonts w:ascii="Arial" w:eastAsia="Times New Roman" w:hAnsi="Arial" w:cs="Arial"/>
          <w:color w:val="333333"/>
          <w:sz w:val="21"/>
          <w:szCs w:val="21"/>
        </w:rPr>
        <w:t xml:space="preserve"> </w:t>
      </w:r>
    </w:p>
    <w:p w:rsidR="001309A3" w:rsidRPr="0057013D" w:rsidRDefault="009A1D1A" w:rsidP="001309A3">
      <w:pPr>
        <w:numPr>
          <w:ilvl w:val="0"/>
          <w:numId w:val="5"/>
        </w:numPr>
        <w:shd w:val="clear" w:color="auto" w:fill="EEEEEE"/>
        <w:spacing w:before="100" w:beforeAutospacing="1" w:after="100" w:afterAutospacing="1" w:line="240" w:lineRule="auto"/>
        <w:ind w:left="495"/>
        <w:rPr>
          <w:rFonts w:ascii="Arial" w:eastAsia="Times New Roman" w:hAnsi="Arial" w:cs="Arial"/>
          <w:color w:val="333333"/>
          <w:sz w:val="21"/>
          <w:szCs w:val="21"/>
        </w:rPr>
      </w:pPr>
      <w:hyperlink r:id="rId73" w:tooltip="Accessibility" w:history="1">
        <w:r w:rsidR="001309A3" w:rsidRPr="0057013D">
          <w:rPr>
            <w:rFonts w:ascii="Arial" w:eastAsia="Times New Roman" w:hAnsi="Arial" w:cs="Arial"/>
            <w:color w:val="428BCA"/>
            <w:sz w:val="21"/>
            <w:szCs w:val="21"/>
          </w:rPr>
          <w:t>Accessibility</w:t>
        </w:r>
      </w:hyperlink>
      <w:r w:rsidR="001309A3" w:rsidRPr="0057013D">
        <w:rPr>
          <w:rFonts w:ascii="Arial" w:eastAsia="Times New Roman" w:hAnsi="Arial" w:cs="Arial"/>
          <w:color w:val="333333"/>
          <w:sz w:val="21"/>
          <w:szCs w:val="21"/>
        </w:rPr>
        <w:t xml:space="preserve"> </w:t>
      </w:r>
    </w:p>
    <w:p w:rsidR="001309A3" w:rsidRPr="0057013D" w:rsidRDefault="009A1D1A" w:rsidP="001309A3">
      <w:pPr>
        <w:numPr>
          <w:ilvl w:val="0"/>
          <w:numId w:val="5"/>
        </w:numPr>
        <w:shd w:val="clear" w:color="auto" w:fill="EEEEEE"/>
        <w:spacing w:before="100" w:beforeAutospacing="1" w:after="100" w:afterAutospacing="1" w:line="240" w:lineRule="auto"/>
        <w:ind w:left="495"/>
        <w:rPr>
          <w:rFonts w:ascii="Arial" w:eastAsia="Times New Roman" w:hAnsi="Arial" w:cs="Arial"/>
          <w:color w:val="333333"/>
          <w:sz w:val="21"/>
          <w:szCs w:val="21"/>
        </w:rPr>
      </w:pPr>
      <w:hyperlink r:id="rId74" w:tooltip="Privacy &amp; Opting Out of Cookies" w:history="1">
        <w:r w:rsidR="001309A3" w:rsidRPr="0057013D">
          <w:rPr>
            <w:rFonts w:ascii="Arial" w:eastAsia="Times New Roman" w:hAnsi="Arial" w:cs="Arial"/>
            <w:color w:val="428BCA"/>
            <w:sz w:val="21"/>
            <w:szCs w:val="21"/>
          </w:rPr>
          <w:t>Privacy &amp; Opting Out of Cookies</w:t>
        </w:r>
      </w:hyperlink>
      <w:r w:rsidR="001309A3" w:rsidRPr="0057013D">
        <w:rPr>
          <w:rFonts w:ascii="Arial" w:eastAsia="Times New Roman" w:hAnsi="Arial" w:cs="Arial"/>
          <w:color w:val="333333"/>
          <w:sz w:val="21"/>
          <w:szCs w:val="21"/>
        </w:rPr>
        <w:t xml:space="preserve"> </w:t>
      </w:r>
    </w:p>
    <w:p w:rsidR="001309A3" w:rsidRPr="0057013D" w:rsidRDefault="009A1D1A" w:rsidP="001309A3">
      <w:pPr>
        <w:numPr>
          <w:ilvl w:val="0"/>
          <w:numId w:val="5"/>
        </w:numPr>
        <w:shd w:val="clear" w:color="auto" w:fill="EEEEEE"/>
        <w:spacing w:before="100" w:beforeAutospacing="1" w:after="100" w:afterAutospacing="1" w:line="240" w:lineRule="auto"/>
        <w:ind w:left="495"/>
        <w:rPr>
          <w:rFonts w:ascii="Arial" w:eastAsia="Times New Roman" w:hAnsi="Arial" w:cs="Arial"/>
          <w:color w:val="333333"/>
          <w:sz w:val="21"/>
          <w:szCs w:val="21"/>
        </w:rPr>
      </w:pPr>
      <w:hyperlink r:id="rId75" w:tooltip="Nondiscrimination Policy" w:history="1">
        <w:r w:rsidR="001309A3" w:rsidRPr="0057013D">
          <w:rPr>
            <w:rFonts w:ascii="Arial" w:eastAsia="Times New Roman" w:hAnsi="Arial" w:cs="Arial"/>
            <w:color w:val="428BCA"/>
            <w:sz w:val="21"/>
            <w:szCs w:val="21"/>
          </w:rPr>
          <w:t>Nondiscrimination Policy</w:t>
        </w:r>
      </w:hyperlink>
      <w:r w:rsidR="001309A3" w:rsidRPr="0057013D">
        <w:rPr>
          <w:rFonts w:ascii="Arial" w:eastAsia="Times New Roman" w:hAnsi="Arial" w:cs="Arial"/>
          <w:color w:val="333333"/>
          <w:sz w:val="21"/>
          <w:szCs w:val="21"/>
        </w:rPr>
        <w:t xml:space="preserve"> </w:t>
      </w:r>
    </w:p>
    <w:p w:rsidR="001309A3" w:rsidRPr="0057013D" w:rsidRDefault="001309A3" w:rsidP="001309A3">
      <w:pPr>
        <w:shd w:val="clear" w:color="auto" w:fill="EEEEEE"/>
        <w:spacing w:after="336" w:line="240" w:lineRule="auto"/>
        <w:rPr>
          <w:rFonts w:ascii="Arial" w:eastAsia="Times New Roman" w:hAnsi="Arial" w:cs="Arial"/>
          <w:color w:val="333333"/>
          <w:sz w:val="21"/>
          <w:szCs w:val="21"/>
        </w:rPr>
      </w:pPr>
      <w:r w:rsidRPr="0057013D">
        <w:rPr>
          <w:rFonts w:ascii="Arial" w:eastAsia="Times New Roman" w:hAnsi="Arial" w:cs="Arial"/>
          <w:color w:val="333333"/>
          <w:sz w:val="21"/>
          <w:szCs w:val="21"/>
        </w:rPr>
        <w:t>IEEE Houston Section</w:t>
      </w:r>
      <w:r w:rsidRPr="0057013D">
        <w:rPr>
          <w:rFonts w:ascii="Arial" w:eastAsia="Times New Roman" w:hAnsi="Arial" w:cs="Arial"/>
          <w:color w:val="333333"/>
          <w:sz w:val="21"/>
          <w:szCs w:val="21"/>
        </w:rPr>
        <w:br/>
        <w:t>Houston Section</w:t>
      </w:r>
      <w:r w:rsidRPr="0057013D">
        <w:rPr>
          <w:rFonts w:ascii="Arial" w:eastAsia="Times New Roman" w:hAnsi="Arial" w:cs="Arial"/>
          <w:color w:val="333333"/>
          <w:sz w:val="21"/>
          <w:szCs w:val="21"/>
        </w:rPr>
        <w:br/>
        <w:t xml:space="preserve">© Copyright 2019 IEEE - All rights reserved. Use of this Web site signifies your agreement to the </w:t>
      </w:r>
      <w:hyperlink r:id="rId76" w:history="1">
        <w:r w:rsidRPr="0057013D">
          <w:rPr>
            <w:rFonts w:ascii="Arial" w:eastAsia="Times New Roman" w:hAnsi="Arial" w:cs="Arial"/>
            <w:color w:val="428BCA"/>
            <w:sz w:val="21"/>
            <w:szCs w:val="21"/>
          </w:rPr>
          <w:t>IEEE Terms and Conditions</w:t>
        </w:r>
      </w:hyperlink>
      <w:r w:rsidRPr="0057013D">
        <w:rPr>
          <w:rFonts w:ascii="Arial" w:eastAsia="Times New Roman" w:hAnsi="Arial" w:cs="Arial"/>
          <w:color w:val="333333"/>
          <w:sz w:val="21"/>
          <w:szCs w:val="21"/>
        </w:rPr>
        <w:t>.</w:t>
      </w:r>
      <w:r w:rsidRPr="0057013D">
        <w:rPr>
          <w:rFonts w:ascii="Arial" w:eastAsia="Times New Roman" w:hAnsi="Arial" w:cs="Arial"/>
          <w:color w:val="333333"/>
          <w:sz w:val="21"/>
          <w:szCs w:val="21"/>
        </w:rPr>
        <w:br/>
        <w:t xml:space="preserve">A not-for-profit organization, IEEE is the world's largest technical professional organization dedicated to advancing technology for the benefit of humanity. </w:t>
      </w:r>
    </w:p>
    <w:p w:rsidR="001309A3" w:rsidRPr="0057013D" w:rsidRDefault="001309A3" w:rsidP="001309A3">
      <w:pPr>
        <w:shd w:val="clear" w:color="auto" w:fill="EEEEEE"/>
        <w:spacing w:line="240" w:lineRule="auto"/>
        <w:rPr>
          <w:rFonts w:ascii="Arial" w:eastAsia="Times New Roman" w:hAnsi="Arial" w:cs="Arial"/>
          <w:color w:val="333333"/>
          <w:sz w:val="21"/>
          <w:szCs w:val="21"/>
        </w:rPr>
      </w:pPr>
    </w:p>
    <w:tbl>
      <w:tblPr>
        <w:tblW w:w="7260" w:type="dxa"/>
        <w:tblCellMar>
          <w:left w:w="0" w:type="dxa"/>
          <w:right w:w="0" w:type="dxa"/>
        </w:tblCellMar>
        <w:tblLook w:val="04A0" w:firstRow="1" w:lastRow="0" w:firstColumn="1" w:lastColumn="0" w:noHBand="0" w:noVBand="1"/>
      </w:tblPr>
      <w:tblGrid>
        <w:gridCol w:w="6"/>
        <w:gridCol w:w="7254"/>
      </w:tblGrid>
      <w:tr w:rsidR="001309A3" w:rsidRPr="0057013D" w:rsidTr="001309A3">
        <w:tc>
          <w:tcPr>
            <w:tcW w:w="0" w:type="auto"/>
            <w:shd w:val="clear" w:color="auto" w:fill="auto"/>
            <w:noWrap/>
            <w:vAlign w:val="center"/>
          </w:tcPr>
          <w:p w:rsidR="001309A3" w:rsidRPr="0057013D" w:rsidRDefault="001309A3" w:rsidP="001309A3">
            <w:pPr>
              <w:spacing w:after="0" w:line="240" w:lineRule="auto"/>
              <w:rPr>
                <w:rFonts w:ascii="Arial" w:eastAsia="Times New Roman" w:hAnsi="Arial" w:cs="Arial"/>
                <w:color w:val="333333"/>
                <w:sz w:val="21"/>
                <w:szCs w:val="21"/>
              </w:rPr>
            </w:pPr>
          </w:p>
        </w:tc>
        <w:tc>
          <w:tcPr>
            <w:tcW w:w="5000" w:type="pct"/>
            <w:tcBorders>
              <w:top w:val="nil"/>
              <w:left w:val="nil"/>
              <w:bottom w:val="nil"/>
              <w:right w:val="nil"/>
            </w:tcBorders>
            <w:shd w:val="clear" w:color="auto" w:fill="auto"/>
            <w:vAlign w:val="center"/>
          </w:tcPr>
          <w:p w:rsidR="001309A3" w:rsidRPr="0057013D" w:rsidRDefault="001309A3" w:rsidP="001309A3">
            <w:pPr>
              <w:spacing w:after="0" w:line="240" w:lineRule="auto"/>
              <w:rPr>
                <w:rFonts w:ascii="Arial" w:eastAsia="Times New Roman" w:hAnsi="Arial" w:cs="Arial"/>
                <w:sz w:val="20"/>
                <w:szCs w:val="20"/>
              </w:rPr>
            </w:pPr>
          </w:p>
        </w:tc>
      </w:tr>
    </w:tbl>
    <w:p w:rsidR="001309A3" w:rsidRPr="0057013D" w:rsidRDefault="001309A3" w:rsidP="001309A3">
      <w:pPr>
        <w:spacing w:after="0" w:line="240" w:lineRule="auto"/>
        <w:rPr>
          <w:rFonts w:ascii="Arial" w:eastAsia="Times New Roman" w:hAnsi="Arial" w:cs="Arial"/>
          <w:vanish/>
          <w:color w:val="333333"/>
          <w:sz w:val="21"/>
          <w:szCs w:val="21"/>
        </w:rPr>
      </w:pPr>
    </w:p>
    <w:tbl>
      <w:tblPr>
        <w:tblW w:w="30" w:type="dxa"/>
        <w:tblCellMar>
          <w:left w:w="0" w:type="dxa"/>
          <w:right w:w="0" w:type="dxa"/>
        </w:tblCellMar>
        <w:tblLook w:val="04A0" w:firstRow="1" w:lastRow="0" w:firstColumn="1" w:lastColumn="0" w:noHBand="0" w:noVBand="1"/>
      </w:tblPr>
      <w:tblGrid>
        <w:gridCol w:w="6"/>
        <w:gridCol w:w="24"/>
      </w:tblGrid>
      <w:tr w:rsidR="001309A3" w:rsidRPr="0057013D" w:rsidTr="001309A3">
        <w:tc>
          <w:tcPr>
            <w:tcW w:w="0" w:type="auto"/>
            <w:shd w:val="clear" w:color="auto" w:fill="auto"/>
            <w:noWrap/>
            <w:vAlign w:val="center"/>
            <w:hideMark/>
          </w:tcPr>
          <w:p w:rsidR="001309A3" w:rsidRPr="0057013D" w:rsidRDefault="001309A3" w:rsidP="001309A3">
            <w:pPr>
              <w:spacing w:after="0" w:line="240" w:lineRule="auto"/>
              <w:rPr>
                <w:rFonts w:ascii="Arial" w:eastAsia="Times New Roman" w:hAnsi="Arial" w:cs="Arial"/>
                <w:color w:val="333333"/>
                <w:sz w:val="21"/>
                <w:szCs w:val="21"/>
              </w:rPr>
            </w:pPr>
          </w:p>
        </w:tc>
        <w:tc>
          <w:tcPr>
            <w:tcW w:w="5000" w:type="pct"/>
            <w:tcBorders>
              <w:top w:val="nil"/>
              <w:left w:val="nil"/>
              <w:bottom w:val="nil"/>
              <w:right w:val="nil"/>
            </w:tcBorders>
            <w:shd w:val="clear" w:color="auto" w:fill="auto"/>
            <w:vAlign w:val="center"/>
            <w:hideMark/>
          </w:tcPr>
          <w:p w:rsidR="001309A3" w:rsidRPr="0057013D" w:rsidRDefault="001309A3" w:rsidP="001309A3">
            <w:pPr>
              <w:spacing w:after="0" w:line="240" w:lineRule="auto"/>
              <w:rPr>
                <w:rFonts w:ascii="Arial" w:eastAsia="Times New Roman" w:hAnsi="Arial" w:cs="Arial"/>
                <w:sz w:val="20"/>
                <w:szCs w:val="20"/>
              </w:rPr>
            </w:pPr>
          </w:p>
        </w:tc>
      </w:tr>
    </w:tbl>
    <w:p w:rsidR="001B79ED" w:rsidRPr="0057013D" w:rsidRDefault="001B79ED">
      <w:pPr>
        <w:rPr>
          <w:rFonts w:ascii="Arial" w:hAnsi="Arial" w:cs="Arial"/>
        </w:rPr>
      </w:pPr>
    </w:p>
    <w:sectPr w:rsidR="001B79ED" w:rsidRPr="0057013D" w:rsidSect="00570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D1A" w:rsidRDefault="009A1D1A" w:rsidP="001309A3">
      <w:pPr>
        <w:spacing w:after="0" w:line="240" w:lineRule="auto"/>
      </w:pPr>
      <w:r>
        <w:separator/>
      </w:r>
    </w:p>
  </w:endnote>
  <w:endnote w:type="continuationSeparator" w:id="0">
    <w:p w:rsidR="009A1D1A" w:rsidRDefault="009A1D1A" w:rsidP="0013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D1A" w:rsidRDefault="009A1D1A" w:rsidP="001309A3">
      <w:pPr>
        <w:spacing w:after="0" w:line="240" w:lineRule="auto"/>
      </w:pPr>
      <w:r>
        <w:separator/>
      </w:r>
    </w:p>
  </w:footnote>
  <w:footnote w:type="continuationSeparator" w:id="0">
    <w:p w:rsidR="009A1D1A" w:rsidRDefault="009A1D1A" w:rsidP="00130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68" w:hanging="361"/>
      </w:pPr>
      <w:rPr>
        <w:rFonts w:ascii="Times New Roman" w:hAnsi="Times New Roman" w:cs="Times New Roman"/>
        <w:b w:val="0"/>
        <w:bCs w:val="0"/>
        <w:color w:val="0000FF"/>
        <w:w w:val="110"/>
        <w:sz w:val="22"/>
        <w:szCs w:val="22"/>
      </w:rPr>
    </w:lvl>
    <w:lvl w:ilvl="1">
      <w:numFmt w:val="bullet"/>
      <w:lvlText w:val="•"/>
      <w:lvlJc w:val="left"/>
      <w:pPr>
        <w:ind w:left="1818" w:hanging="361"/>
      </w:pPr>
    </w:lvl>
    <w:lvl w:ilvl="2">
      <w:numFmt w:val="bullet"/>
      <w:lvlText w:val="•"/>
      <w:lvlJc w:val="left"/>
      <w:pPr>
        <w:ind w:left="2776" w:hanging="361"/>
      </w:pPr>
    </w:lvl>
    <w:lvl w:ilvl="3">
      <w:numFmt w:val="bullet"/>
      <w:lvlText w:val="•"/>
      <w:lvlJc w:val="left"/>
      <w:pPr>
        <w:ind w:left="3734" w:hanging="361"/>
      </w:pPr>
    </w:lvl>
    <w:lvl w:ilvl="4">
      <w:numFmt w:val="bullet"/>
      <w:lvlText w:val="•"/>
      <w:lvlJc w:val="left"/>
      <w:pPr>
        <w:ind w:left="4692" w:hanging="361"/>
      </w:pPr>
    </w:lvl>
    <w:lvl w:ilvl="5">
      <w:numFmt w:val="bullet"/>
      <w:lvlText w:val="•"/>
      <w:lvlJc w:val="left"/>
      <w:pPr>
        <w:ind w:left="5650" w:hanging="361"/>
      </w:pPr>
    </w:lvl>
    <w:lvl w:ilvl="6">
      <w:numFmt w:val="bullet"/>
      <w:lvlText w:val="•"/>
      <w:lvlJc w:val="left"/>
      <w:pPr>
        <w:ind w:left="6608" w:hanging="361"/>
      </w:pPr>
    </w:lvl>
    <w:lvl w:ilvl="7">
      <w:numFmt w:val="bullet"/>
      <w:lvlText w:val="•"/>
      <w:lvlJc w:val="left"/>
      <w:pPr>
        <w:ind w:left="7566" w:hanging="361"/>
      </w:pPr>
    </w:lvl>
    <w:lvl w:ilvl="8">
      <w:numFmt w:val="bullet"/>
      <w:lvlText w:val="•"/>
      <w:lvlJc w:val="left"/>
      <w:pPr>
        <w:ind w:left="8524" w:hanging="361"/>
      </w:pPr>
    </w:lvl>
  </w:abstractNum>
  <w:abstractNum w:abstractNumId="1" w15:restartNumberingAfterBreak="0">
    <w:nsid w:val="09AE09E4"/>
    <w:multiLevelType w:val="multilevel"/>
    <w:tmpl w:val="35CC2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D5F50"/>
    <w:multiLevelType w:val="multilevel"/>
    <w:tmpl w:val="8ED4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06549"/>
    <w:multiLevelType w:val="multilevel"/>
    <w:tmpl w:val="E5904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BB7AB1"/>
    <w:multiLevelType w:val="multilevel"/>
    <w:tmpl w:val="5FC6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877D7"/>
    <w:multiLevelType w:val="multilevel"/>
    <w:tmpl w:val="6EAE9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B2755"/>
    <w:multiLevelType w:val="multilevel"/>
    <w:tmpl w:val="27E84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26F1A"/>
    <w:multiLevelType w:val="multilevel"/>
    <w:tmpl w:val="156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E6801"/>
    <w:multiLevelType w:val="multilevel"/>
    <w:tmpl w:val="728E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D6A18"/>
    <w:multiLevelType w:val="multilevel"/>
    <w:tmpl w:val="F3907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6219F"/>
    <w:multiLevelType w:val="multilevel"/>
    <w:tmpl w:val="16DE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A20EE"/>
    <w:multiLevelType w:val="multilevel"/>
    <w:tmpl w:val="EE62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00729"/>
    <w:multiLevelType w:val="multilevel"/>
    <w:tmpl w:val="B31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2"/>
  </w:num>
  <w:num w:numId="5">
    <w:abstractNumId w:val="12"/>
  </w:num>
  <w:num w:numId="6">
    <w:abstractNumId w:val="5"/>
  </w:num>
  <w:num w:numId="7">
    <w:abstractNumId w:val="4"/>
  </w:num>
  <w:num w:numId="8">
    <w:abstractNumId w:val="1"/>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A3"/>
    <w:rsid w:val="000025D0"/>
    <w:rsid w:val="00027DC3"/>
    <w:rsid w:val="0005018B"/>
    <w:rsid w:val="00053F8D"/>
    <w:rsid w:val="00065855"/>
    <w:rsid w:val="000C0951"/>
    <w:rsid w:val="000C20CC"/>
    <w:rsid w:val="000D3516"/>
    <w:rsid w:val="000F7D5D"/>
    <w:rsid w:val="001115D5"/>
    <w:rsid w:val="001309A3"/>
    <w:rsid w:val="00147DEC"/>
    <w:rsid w:val="001A6CCC"/>
    <w:rsid w:val="001B79ED"/>
    <w:rsid w:val="002541D3"/>
    <w:rsid w:val="00284BED"/>
    <w:rsid w:val="002A68D9"/>
    <w:rsid w:val="002D4437"/>
    <w:rsid w:val="002F685D"/>
    <w:rsid w:val="00341BBB"/>
    <w:rsid w:val="003A7E65"/>
    <w:rsid w:val="003F3051"/>
    <w:rsid w:val="003F3954"/>
    <w:rsid w:val="00432D3A"/>
    <w:rsid w:val="00472C8B"/>
    <w:rsid w:val="005577E1"/>
    <w:rsid w:val="0057013D"/>
    <w:rsid w:val="005B3B0B"/>
    <w:rsid w:val="0062476F"/>
    <w:rsid w:val="00670512"/>
    <w:rsid w:val="00676CCC"/>
    <w:rsid w:val="006D6FC2"/>
    <w:rsid w:val="007368F4"/>
    <w:rsid w:val="007D302A"/>
    <w:rsid w:val="00864F08"/>
    <w:rsid w:val="0087279E"/>
    <w:rsid w:val="00883856"/>
    <w:rsid w:val="009A1D1A"/>
    <w:rsid w:val="009B5364"/>
    <w:rsid w:val="00AC6093"/>
    <w:rsid w:val="00B83FEE"/>
    <w:rsid w:val="00B84583"/>
    <w:rsid w:val="00B9088C"/>
    <w:rsid w:val="00BD5879"/>
    <w:rsid w:val="00BF1157"/>
    <w:rsid w:val="00C10421"/>
    <w:rsid w:val="00C23720"/>
    <w:rsid w:val="00C62857"/>
    <w:rsid w:val="00C645F5"/>
    <w:rsid w:val="00CB5DEF"/>
    <w:rsid w:val="00CC4DF5"/>
    <w:rsid w:val="00CD5B43"/>
    <w:rsid w:val="00CD6CC7"/>
    <w:rsid w:val="00D7554E"/>
    <w:rsid w:val="00E84F5D"/>
    <w:rsid w:val="00E90A8B"/>
    <w:rsid w:val="00EA2DCA"/>
    <w:rsid w:val="00F37C70"/>
    <w:rsid w:val="00F53C98"/>
    <w:rsid w:val="00FA7F65"/>
    <w:rsid w:val="00FC31E8"/>
    <w:rsid w:val="00FE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A3A7D"/>
  <w15:chartTrackingRefBased/>
  <w15:docId w15:val="{37CAAD3D-7B0C-4780-B0DA-CFF07278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09A3"/>
    <w:pPr>
      <w:spacing w:before="300" w:after="150" w:line="240" w:lineRule="auto"/>
      <w:outlineLvl w:val="0"/>
    </w:pPr>
    <w:rPr>
      <w:rFonts w:ascii="inherit" w:eastAsia="Times New Roman" w:hAnsi="inherit" w:cs="Times New Roman"/>
      <w:kern w:val="36"/>
      <w:sz w:val="59"/>
      <w:szCs w:val="59"/>
    </w:rPr>
  </w:style>
  <w:style w:type="paragraph" w:styleId="Heading2">
    <w:name w:val="heading 2"/>
    <w:basedOn w:val="Normal"/>
    <w:next w:val="Normal"/>
    <w:link w:val="Heading2Char"/>
    <w:uiPriority w:val="9"/>
    <w:unhideWhenUsed/>
    <w:qFormat/>
    <w:rsid w:val="00C23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09A3"/>
    <w:pPr>
      <w:spacing w:before="300" w:after="150" w:line="240" w:lineRule="auto"/>
      <w:outlineLvl w:val="2"/>
    </w:pPr>
    <w:rPr>
      <w:rFonts w:ascii="inherit" w:eastAsia="Times New Roman" w:hAnsi="inherit" w:cs="Times New Roman"/>
      <w:sz w:val="37"/>
      <w:szCs w:val="3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A3"/>
    <w:rPr>
      <w:rFonts w:ascii="inherit" w:eastAsia="Times New Roman" w:hAnsi="inherit" w:cs="Times New Roman"/>
      <w:kern w:val="36"/>
      <w:sz w:val="59"/>
      <w:szCs w:val="59"/>
    </w:rPr>
  </w:style>
  <w:style w:type="character" w:customStyle="1" w:styleId="Heading3Char">
    <w:name w:val="Heading 3 Char"/>
    <w:basedOn w:val="DefaultParagraphFont"/>
    <w:link w:val="Heading3"/>
    <w:uiPriority w:val="9"/>
    <w:rsid w:val="001309A3"/>
    <w:rPr>
      <w:rFonts w:ascii="inherit" w:eastAsia="Times New Roman" w:hAnsi="inherit" w:cs="Times New Roman"/>
      <w:sz w:val="37"/>
      <w:szCs w:val="37"/>
    </w:rPr>
  </w:style>
  <w:style w:type="character" w:styleId="Hyperlink">
    <w:name w:val="Hyperlink"/>
    <w:basedOn w:val="DefaultParagraphFont"/>
    <w:uiPriority w:val="99"/>
    <w:unhideWhenUsed/>
    <w:rsid w:val="001309A3"/>
    <w:rPr>
      <w:strike w:val="0"/>
      <w:dstrike w:val="0"/>
      <w:color w:val="428BCA"/>
      <w:u w:val="none"/>
      <w:effect w:val="none"/>
    </w:rPr>
  </w:style>
  <w:style w:type="character" w:styleId="Emphasis">
    <w:name w:val="Emphasis"/>
    <w:basedOn w:val="DefaultParagraphFont"/>
    <w:uiPriority w:val="20"/>
    <w:qFormat/>
    <w:rsid w:val="001309A3"/>
    <w:rPr>
      <w:i/>
      <w:iCs/>
    </w:rPr>
  </w:style>
  <w:style w:type="character" w:styleId="Strong">
    <w:name w:val="Strong"/>
    <w:basedOn w:val="DefaultParagraphFont"/>
    <w:uiPriority w:val="22"/>
    <w:qFormat/>
    <w:rsid w:val="001309A3"/>
    <w:rPr>
      <w:b/>
      <w:bCs/>
    </w:rPr>
  </w:style>
  <w:style w:type="paragraph" w:styleId="NormalWeb">
    <w:name w:val="Normal (Web)"/>
    <w:basedOn w:val="Normal"/>
    <w:uiPriority w:val="99"/>
    <w:unhideWhenUsed/>
    <w:rsid w:val="001309A3"/>
    <w:pPr>
      <w:spacing w:after="336" w:line="240" w:lineRule="auto"/>
    </w:pPr>
    <w:rPr>
      <w:rFonts w:ascii="Times New Roman" w:eastAsia="Times New Roman" w:hAnsi="Times New Roman" w:cs="Times New Roman"/>
      <w:sz w:val="24"/>
      <w:szCs w:val="24"/>
    </w:rPr>
  </w:style>
  <w:style w:type="character" w:customStyle="1" w:styleId="cc-message2">
    <w:name w:val="cc-message2"/>
    <w:basedOn w:val="DefaultParagraphFont"/>
    <w:rsid w:val="001309A3"/>
  </w:style>
  <w:style w:type="paragraph" w:styleId="z-TopofForm">
    <w:name w:val="HTML Top of Form"/>
    <w:basedOn w:val="Normal"/>
    <w:next w:val="Normal"/>
    <w:link w:val="z-TopofFormChar"/>
    <w:hidden/>
    <w:uiPriority w:val="99"/>
    <w:semiHidden/>
    <w:unhideWhenUsed/>
    <w:rsid w:val="001309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9A3"/>
    <w:rPr>
      <w:rFonts w:ascii="Arial" w:eastAsia="Times New Roman" w:hAnsi="Arial" w:cs="Arial"/>
      <w:vanish/>
      <w:sz w:val="16"/>
      <w:szCs w:val="16"/>
    </w:rPr>
  </w:style>
  <w:style w:type="character" w:customStyle="1" w:styleId="gscba2">
    <w:name w:val="gscb_a2"/>
    <w:basedOn w:val="DefaultParagraphFont"/>
    <w:rsid w:val="001309A3"/>
    <w:rPr>
      <w:rFonts w:ascii="Arial" w:hAnsi="Arial" w:cs="Arial" w:hint="default"/>
      <w:color w:val="A1B9ED"/>
      <w:sz w:val="41"/>
      <w:szCs w:val="41"/>
    </w:rPr>
  </w:style>
  <w:style w:type="paragraph" w:styleId="z-BottomofForm">
    <w:name w:val="HTML Bottom of Form"/>
    <w:basedOn w:val="Normal"/>
    <w:next w:val="Normal"/>
    <w:link w:val="z-BottomofFormChar"/>
    <w:hidden/>
    <w:uiPriority w:val="99"/>
    <w:semiHidden/>
    <w:unhideWhenUsed/>
    <w:rsid w:val="001309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9A3"/>
    <w:rPr>
      <w:rFonts w:ascii="Arial" w:eastAsia="Times New Roman" w:hAnsi="Arial" w:cs="Arial"/>
      <w:vanish/>
      <w:sz w:val="16"/>
      <w:szCs w:val="16"/>
    </w:rPr>
  </w:style>
  <w:style w:type="character" w:customStyle="1" w:styleId="sr-only1">
    <w:name w:val="sr-only1"/>
    <w:basedOn w:val="DefaultParagraphFont"/>
    <w:rsid w:val="001309A3"/>
    <w:rPr>
      <w:bdr w:val="none" w:sz="0" w:space="0" w:color="auto" w:frame="1"/>
    </w:rPr>
  </w:style>
  <w:style w:type="paragraph" w:customStyle="1" w:styleId="menu-item">
    <w:name w:val="menu-item"/>
    <w:basedOn w:val="Normal"/>
    <w:rsid w:val="00130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1309A3"/>
  </w:style>
  <w:style w:type="character" w:customStyle="1" w:styleId="byline">
    <w:name w:val="byline"/>
    <w:basedOn w:val="DefaultParagraphFont"/>
    <w:rsid w:val="001309A3"/>
  </w:style>
  <w:style w:type="character" w:customStyle="1" w:styleId="author">
    <w:name w:val="author"/>
    <w:basedOn w:val="DefaultParagraphFont"/>
    <w:rsid w:val="001309A3"/>
  </w:style>
  <w:style w:type="paragraph" w:customStyle="1" w:styleId="must-log-in">
    <w:name w:val="must-log-in"/>
    <w:basedOn w:val="Normal"/>
    <w:rsid w:val="001309A3"/>
    <w:pPr>
      <w:spacing w:after="336" w:line="240" w:lineRule="auto"/>
    </w:pPr>
    <w:rPr>
      <w:rFonts w:ascii="Times New Roman" w:eastAsia="Times New Roman" w:hAnsi="Times New Roman" w:cs="Times New Roman"/>
      <w:sz w:val="24"/>
      <w:szCs w:val="24"/>
    </w:rPr>
  </w:style>
  <w:style w:type="paragraph" w:customStyle="1" w:styleId="akismetcommentformprivacynotice">
    <w:name w:val="akismet_comment_form_privacy_notice"/>
    <w:basedOn w:val="Normal"/>
    <w:rsid w:val="001309A3"/>
    <w:pPr>
      <w:spacing w:after="336"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53F8D"/>
    <w:pPr>
      <w:autoSpaceDE w:val="0"/>
      <w:autoSpaceDN w:val="0"/>
      <w:adjustRightInd w:val="0"/>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432D3A"/>
    <w:pPr>
      <w:autoSpaceDE w:val="0"/>
      <w:autoSpaceDN w:val="0"/>
      <w:adjustRightInd w:val="0"/>
      <w:spacing w:after="0" w:line="253" w:lineRule="exact"/>
      <w:ind w:right="116"/>
      <w:jc w:val="right"/>
    </w:pPr>
    <w:rPr>
      <w:rFonts w:ascii="Elephant" w:hAnsi="Elephant" w:cs="Elephant"/>
      <w:sz w:val="20"/>
      <w:szCs w:val="20"/>
    </w:rPr>
  </w:style>
  <w:style w:type="character" w:customStyle="1" w:styleId="BodyTextChar">
    <w:name w:val="Body Text Char"/>
    <w:basedOn w:val="DefaultParagraphFont"/>
    <w:link w:val="BodyText"/>
    <w:uiPriority w:val="1"/>
    <w:rsid w:val="00432D3A"/>
    <w:rPr>
      <w:rFonts w:ascii="Elephant" w:hAnsi="Elephant" w:cs="Elephant"/>
      <w:sz w:val="20"/>
      <w:szCs w:val="20"/>
    </w:rPr>
  </w:style>
  <w:style w:type="character" w:customStyle="1" w:styleId="UnresolvedMention1">
    <w:name w:val="Unresolved Mention1"/>
    <w:basedOn w:val="DefaultParagraphFont"/>
    <w:uiPriority w:val="99"/>
    <w:semiHidden/>
    <w:unhideWhenUsed/>
    <w:rsid w:val="00432D3A"/>
    <w:rPr>
      <w:color w:val="605E5C"/>
      <w:shd w:val="clear" w:color="auto" w:fill="E1DFDD"/>
    </w:rPr>
  </w:style>
  <w:style w:type="paragraph" w:customStyle="1" w:styleId="xmsonormal">
    <w:name w:val="x_msonormal"/>
    <w:basedOn w:val="Normal"/>
    <w:rsid w:val="00C62857"/>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0D3516"/>
    <w:rPr>
      <w:color w:val="954F72" w:themeColor="followedHyperlink"/>
      <w:u w:val="single"/>
    </w:rPr>
  </w:style>
  <w:style w:type="character" w:customStyle="1" w:styleId="Heading2Char">
    <w:name w:val="Heading 2 Char"/>
    <w:basedOn w:val="DefaultParagraphFont"/>
    <w:link w:val="Heading2"/>
    <w:uiPriority w:val="9"/>
    <w:rsid w:val="00C2372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C4DF5"/>
    <w:rPr>
      <w:color w:val="605E5C"/>
      <w:shd w:val="clear" w:color="auto" w:fill="E1DFDD"/>
    </w:rPr>
  </w:style>
  <w:style w:type="character" w:customStyle="1" w:styleId="tribe-event-date-start">
    <w:name w:val="tribe-event-date-start"/>
    <w:basedOn w:val="DefaultParagraphFont"/>
    <w:rsid w:val="002A68D9"/>
  </w:style>
  <w:style w:type="character" w:customStyle="1" w:styleId="tribe-event-time">
    <w:name w:val="tribe-event-time"/>
    <w:basedOn w:val="DefaultParagraphFont"/>
    <w:rsid w:val="002A68D9"/>
  </w:style>
  <w:style w:type="character" w:customStyle="1" w:styleId="timezone">
    <w:name w:val="timezone"/>
    <w:basedOn w:val="DefaultParagraphFont"/>
    <w:rsid w:val="002A68D9"/>
  </w:style>
  <w:style w:type="paragraph" w:customStyle="1" w:styleId="tribe-events-nav-previous3">
    <w:name w:val="tribe-events-nav-previous3"/>
    <w:basedOn w:val="Normal"/>
    <w:rsid w:val="002A68D9"/>
    <w:pPr>
      <w:spacing w:after="0" w:line="240" w:lineRule="auto"/>
      <w:ind w:right="75"/>
      <w:textAlignment w:val="center"/>
    </w:pPr>
    <w:rPr>
      <w:rFonts w:ascii="Times New Roman" w:eastAsia="Times New Roman" w:hAnsi="Times New Roman" w:cs="Times New Roman"/>
      <w:vanish/>
      <w:sz w:val="24"/>
      <w:szCs w:val="24"/>
    </w:rPr>
  </w:style>
  <w:style w:type="paragraph" w:customStyle="1" w:styleId="tribe-events-nav-next3">
    <w:name w:val="tribe-events-nav-next3"/>
    <w:basedOn w:val="Normal"/>
    <w:rsid w:val="002A68D9"/>
    <w:pPr>
      <w:spacing w:after="0" w:line="240" w:lineRule="auto"/>
      <w:ind w:left="75" w:right="75"/>
      <w:jc w:val="right"/>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08725">
      <w:bodyDiv w:val="1"/>
      <w:marLeft w:val="0"/>
      <w:marRight w:val="0"/>
      <w:marTop w:val="0"/>
      <w:marBottom w:val="0"/>
      <w:divBdr>
        <w:top w:val="none" w:sz="0" w:space="0" w:color="auto"/>
        <w:left w:val="none" w:sz="0" w:space="0" w:color="auto"/>
        <w:bottom w:val="none" w:sz="0" w:space="0" w:color="auto"/>
        <w:right w:val="none" w:sz="0" w:space="0" w:color="auto"/>
      </w:divBdr>
    </w:div>
    <w:div w:id="249001515">
      <w:bodyDiv w:val="1"/>
      <w:marLeft w:val="0"/>
      <w:marRight w:val="0"/>
      <w:marTop w:val="0"/>
      <w:marBottom w:val="0"/>
      <w:divBdr>
        <w:top w:val="none" w:sz="0" w:space="0" w:color="auto"/>
        <w:left w:val="none" w:sz="0" w:space="0" w:color="auto"/>
        <w:bottom w:val="none" w:sz="0" w:space="0" w:color="auto"/>
        <w:right w:val="none" w:sz="0" w:space="0" w:color="auto"/>
      </w:divBdr>
    </w:div>
    <w:div w:id="402800839">
      <w:bodyDiv w:val="1"/>
      <w:marLeft w:val="0"/>
      <w:marRight w:val="0"/>
      <w:marTop w:val="0"/>
      <w:marBottom w:val="0"/>
      <w:divBdr>
        <w:top w:val="none" w:sz="0" w:space="0" w:color="auto"/>
        <w:left w:val="none" w:sz="0" w:space="0" w:color="auto"/>
        <w:bottom w:val="none" w:sz="0" w:space="0" w:color="auto"/>
        <w:right w:val="none" w:sz="0" w:space="0" w:color="auto"/>
      </w:divBdr>
      <w:divsChild>
        <w:div w:id="669482874">
          <w:marLeft w:val="0"/>
          <w:marRight w:val="0"/>
          <w:marTop w:val="0"/>
          <w:marBottom w:val="450"/>
          <w:divBdr>
            <w:top w:val="none" w:sz="0" w:space="0" w:color="auto"/>
            <w:left w:val="none" w:sz="0" w:space="0" w:color="auto"/>
            <w:bottom w:val="none" w:sz="0" w:space="0" w:color="auto"/>
            <w:right w:val="none" w:sz="0" w:space="0" w:color="auto"/>
          </w:divBdr>
          <w:divsChild>
            <w:div w:id="1766882137">
              <w:marLeft w:val="0"/>
              <w:marRight w:val="0"/>
              <w:marTop w:val="0"/>
              <w:marBottom w:val="0"/>
              <w:divBdr>
                <w:top w:val="none" w:sz="0" w:space="0" w:color="auto"/>
                <w:left w:val="none" w:sz="0" w:space="0" w:color="auto"/>
                <w:bottom w:val="none" w:sz="0" w:space="0" w:color="auto"/>
                <w:right w:val="none" w:sz="0" w:space="0" w:color="auto"/>
              </w:divBdr>
              <w:divsChild>
                <w:div w:id="1552838336">
                  <w:marLeft w:val="-225"/>
                  <w:marRight w:val="-225"/>
                  <w:marTop w:val="0"/>
                  <w:marBottom w:val="0"/>
                  <w:divBdr>
                    <w:top w:val="none" w:sz="0" w:space="0" w:color="auto"/>
                    <w:left w:val="none" w:sz="0" w:space="0" w:color="auto"/>
                    <w:bottom w:val="none" w:sz="0" w:space="0" w:color="auto"/>
                    <w:right w:val="none" w:sz="0" w:space="0" w:color="auto"/>
                  </w:divBdr>
                  <w:divsChild>
                    <w:div w:id="1737585157">
                      <w:marLeft w:val="0"/>
                      <w:marRight w:val="0"/>
                      <w:marTop w:val="0"/>
                      <w:marBottom w:val="0"/>
                      <w:divBdr>
                        <w:top w:val="none" w:sz="0" w:space="0" w:color="auto"/>
                        <w:left w:val="none" w:sz="0" w:space="0" w:color="auto"/>
                        <w:bottom w:val="none" w:sz="0" w:space="0" w:color="auto"/>
                        <w:right w:val="none" w:sz="0" w:space="0" w:color="auto"/>
                      </w:divBdr>
                      <w:divsChild>
                        <w:div w:id="1331248989">
                          <w:marLeft w:val="0"/>
                          <w:marRight w:val="0"/>
                          <w:marTop w:val="0"/>
                          <w:marBottom w:val="0"/>
                          <w:divBdr>
                            <w:top w:val="none" w:sz="0" w:space="0" w:color="auto"/>
                            <w:left w:val="none" w:sz="0" w:space="0" w:color="auto"/>
                            <w:bottom w:val="none" w:sz="0" w:space="0" w:color="auto"/>
                            <w:right w:val="none" w:sz="0" w:space="0" w:color="auto"/>
                          </w:divBdr>
                          <w:divsChild>
                            <w:div w:id="82379434">
                              <w:marLeft w:val="0"/>
                              <w:marRight w:val="0"/>
                              <w:marTop w:val="0"/>
                              <w:marBottom w:val="720"/>
                              <w:divBdr>
                                <w:top w:val="none" w:sz="0" w:space="0" w:color="auto"/>
                                <w:left w:val="none" w:sz="0" w:space="0" w:color="auto"/>
                                <w:bottom w:val="none" w:sz="0" w:space="0" w:color="auto"/>
                                <w:right w:val="none" w:sz="0" w:space="0" w:color="auto"/>
                              </w:divBdr>
                              <w:divsChild>
                                <w:div w:id="533230817">
                                  <w:marLeft w:val="0"/>
                                  <w:marRight w:val="0"/>
                                  <w:marTop w:val="240"/>
                                  <w:marBottom w:val="360"/>
                                  <w:divBdr>
                                    <w:top w:val="none" w:sz="0" w:space="0" w:color="auto"/>
                                    <w:left w:val="none" w:sz="0" w:space="0" w:color="auto"/>
                                    <w:bottom w:val="none" w:sz="0" w:space="0" w:color="auto"/>
                                    <w:right w:val="none" w:sz="0" w:space="0" w:color="auto"/>
                                  </w:divBdr>
                                </w:div>
                                <w:div w:id="1373336260">
                                  <w:marLeft w:val="0"/>
                                  <w:marRight w:val="0"/>
                                  <w:marTop w:val="0"/>
                                  <w:marBottom w:val="0"/>
                                  <w:divBdr>
                                    <w:top w:val="none" w:sz="0" w:space="0" w:color="auto"/>
                                    <w:left w:val="none" w:sz="0" w:space="0" w:color="auto"/>
                                    <w:bottom w:val="none" w:sz="0" w:space="0" w:color="auto"/>
                                    <w:right w:val="none" w:sz="0" w:space="0" w:color="auto"/>
                                  </w:divBdr>
                                  <w:divsChild>
                                    <w:div w:id="105201020">
                                      <w:marLeft w:val="0"/>
                                      <w:marRight w:val="0"/>
                                      <w:marTop w:val="0"/>
                                      <w:marBottom w:val="0"/>
                                      <w:divBdr>
                                        <w:top w:val="none" w:sz="0" w:space="0" w:color="auto"/>
                                        <w:left w:val="none" w:sz="0" w:space="0" w:color="auto"/>
                                        <w:bottom w:val="none" w:sz="0" w:space="0" w:color="auto"/>
                                        <w:right w:val="none" w:sz="0" w:space="0" w:color="auto"/>
                                      </w:divBdr>
                                    </w:div>
                                  </w:divsChild>
                                </w:div>
                                <w:div w:id="17161555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782474">
      <w:bodyDiv w:val="1"/>
      <w:marLeft w:val="0"/>
      <w:marRight w:val="0"/>
      <w:marTop w:val="0"/>
      <w:marBottom w:val="0"/>
      <w:divBdr>
        <w:top w:val="none" w:sz="0" w:space="0" w:color="auto"/>
        <w:left w:val="none" w:sz="0" w:space="0" w:color="auto"/>
        <w:bottom w:val="none" w:sz="0" w:space="0" w:color="auto"/>
        <w:right w:val="none" w:sz="0" w:space="0" w:color="auto"/>
      </w:divBdr>
      <w:divsChild>
        <w:div w:id="1199926394">
          <w:marLeft w:val="0"/>
          <w:marRight w:val="0"/>
          <w:marTop w:val="0"/>
          <w:marBottom w:val="450"/>
          <w:divBdr>
            <w:top w:val="none" w:sz="0" w:space="0" w:color="auto"/>
            <w:left w:val="none" w:sz="0" w:space="0" w:color="auto"/>
            <w:bottom w:val="none" w:sz="0" w:space="0" w:color="auto"/>
            <w:right w:val="none" w:sz="0" w:space="0" w:color="auto"/>
          </w:divBdr>
          <w:divsChild>
            <w:div w:id="1948998504">
              <w:marLeft w:val="0"/>
              <w:marRight w:val="0"/>
              <w:marTop w:val="0"/>
              <w:marBottom w:val="0"/>
              <w:divBdr>
                <w:top w:val="none" w:sz="0" w:space="0" w:color="auto"/>
                <w:left w:val="none" w:sz="0" w:space="0" w:color="auto"/>
                <w:bottom w:val="none" w:sz="0" w:space="0" w:color="auto"/>
                <w:right w:val="none" w:sz="0" w:space="0" w:color="auto"/>
              </w:divBdr>
              <w:divsChild>
                <w:div w:id="1295674362">
                  <w:marLeft w:val="-225"/>
                  <w:marRight w:val="-225"/>
                  <w:marTop w:val="0"/>
                  <w:marBottom w:val="0"/>
                  <w:divBdr>
                    <w:top w:val="none" w:sz="0" w:space="0" w:color="auto"/>
                    <w:left w:val="none" w:sz="0" w:space="0" w:color="auto"/>
                    <w:bottom w:val="none" w:sz="0" w:space="0" w:color="auto"/>
                    <w:right w:val="none" w:sz="0" w:space="0" w:color="auto"/>
                  </w:divBdr>
                  <w:divsChild>
                    <w:div w:id="1206406191">
                      <w:marLeft w:val="0"/>
                      <w:marRight w:val="0"/>
                      <w:marTop w:val="0"/>
                      <w:marBottom w:val="0"/>
                      <w:divBdr>
                        <w:top w:val="none" w:sz="0" w:space="0" w:color="auto"/>
                        <w:left w:val="none" w:sz="0" w:space="0" w:color="auto"/>
                        <w:bottom w:val="none" w:sz="0" w:space="0" w:color="auto"/>
                        <w:right w:val="none" w:sz="0" w:space="0" w:color="auto"/>
                      </w:divBdr>
                      <w:divsChild>
                        <w:div w:id="684672550">
                          <w:marLeft w:val="0"/>
                          <w:marRight w:val="0"/>
                          <w:marTop w:val="0"/>
                          <w:marBottom w:val="0"/>
                          <w:divBdr>
                            <w:top w:val="none" w:sz="0" w:space="0" w:color="auto"/>
                            <w:left w:val="none" w:sz="0" w:space="0" w:color="auto"/>
                            <w:bottom w:val="none" w:sz="0" w:space="0" w:color="auto"/>
                            <w:right w:val="none" w:sz="0" w:space="0" w:color="auto"/>
                          </w:divBdr>
                        </w:div>
                        <w:div w:id="932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754853">
      <w:bodyDiv w:val="1"/>
      <w:marLeft w:val="0"/>
      <w:marRight w:val="0"/>
      <w:marTop w:val="0"/>
      <w:marBottom w:val="0"/>
      <w:divBdr>
        <w:top w:val="none" w:sz="0" w:space="0" w:color="auto"/>
        <w:left w:val="none" w:sz="0" w:space="0" w:color="auto"/>
        <w:bottom w:val="none" w:sz="0" w:space="0" w:color="auto"/>
        <w:right w:val="none" w:sz="0" w:space="0" w:color="auto"/>
      </w:divBdr>
      <w:divsChild>
        <w:div w:id="618998538">
          <w:marLeft w:val="0"/>
          <w:marRight w:val="0"/>
          <w:marTop w:val="0"/>
          <w:marBottom w:val="45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sChild>
                <w:div w:id="1164199637">
                  <w:marLeft w:val="-225"/>
                  <w:marRight w:val="-225"/>
                  <w:marTop w:val="0"/>
                  <w:marBottom w:val="0"/>
                  <w:divBdr>
                    <w:top w:val="none" w:sz="0" w:space="0" w:color="auto"/>
                    <w:left w:val="none" w:sz="0" w:space="0" w:color="auto"/>
                    <w:bottom w:val="none" w:sz="0" w:space="0" w:color="auto"/>
                    <w:right w:val="none" w:sz="0" w:space="0" w:color="auto"/>
                  </w:divBdr>
                  <w:divsChild>
                    <w:div w:id="583806614">
                      <w:marLeft w:val="0"/>
                      <w:marRight w:val="0"/>
                      <w:marTop w:val="0"/>
                      <w:marBottom w:val="0"/>
                      <w:divBdr>
                        <w:top w:val="none" w:sz="0" w:space="0" w:color="auto"/>
                        <w:left w:val="none" w:sz="0" w:space="0" w:color="auto"/>
                        <w:bottom w:val="none" w:sz="0" w:space="0" w:color="auto"/>
                        <w:right w:val="none" w:sz="0" w:space="0" w:color="auto"/>
                      </w:divBdr>
                      <w:divsChild>
                        <w:div w:id="399402649">
                          <w:marLeft w:val="0"/>
                          <w:marRight w:val="0"/>
                          <w:marTop w:val="0"/>
                          <w:marBottom w:val="0"/>
                          <w:divBdr>
                            <w:top w:val="none" w:sz="0" w:space="0" w:color="auto"/>
                            <w:left w:val="none" w:sz="0" w:space="0" w:color="auto"/>
                            <w:bottom w:val="none" w:sz="0" w:space="0" w:color="auto"/>
                            <w:right w:val="none" w:sz="0" w:space="0" w:color="auto"/>
                          </w:divBdr>
                          <w:divsChild>
                            <w:div w:id="1543130004">
                              <w:marLeft w:val="0"/>
                              <w:marRight w:val="0"/>
                              <w:marTop w:val="0"/>
                              <w:marBottom w:val="720"/>
                              <w:divBdr>
                                <w:top w:val="none" w:sz="0" w:space="0" w:color="auto"/>
                                <w:left w:val="none" w:sz="0" w:space="0" w:color="auto"/>
                                <w:bottom w:val="none" w:sz="0" w:space="0" w:color="auto"/>
                                <w:right w:val="none" w:sz="0" w:space="0" w:color="auto"/>
                              </w:divBdr>
                              <w:divsChild>
                                <w:div w:id="304819239">
                                  <w:marLeft w:val="0"/>
                                  <w:marRight w:val="0"/>
                                  <w:marTop w:val="240"/>
                                  <w:marBottom w:val="360"/>
                                  <w:divBdr>
                                    <w:top w:val="none" w:sz="0" w:space="0" w:color="auto"/>
                                    <w:left w:val="none" w:sz="0" w:space="0" w:color="auto"/>
                                    <w:bottom w:val="none" w:sz="0" w:space="0" w:color="auto"/>
                                    <w:right w:val="none" w:sz="0" w:space="0" w:color="auto"/>
                                  </w:divBdr>
                                </w:div>
                                <w:div w:id="821233146">
                                  <w:marLeft w:val="0"/>
                                  <w:marRight w:val="0"/>
                                  <w:marTop w:val="0"/>
                                  <w:marBottom w:val="120"/>
                                  <w:divBdr>
                                    <w:top w:val="none" w:sz="0" w:space="0" w:color="auto"/>
                                    <w:left w:val="none" w:sz="0" w:space="0" w:color="auto"/>
                                    <w:bottom w:val="none" w:sz="0" w:space="0" w:color="auto"/>
                                    <w:right w:val="none" w:sz="0" w:space="0" w:color="auto"/>
                                  </w:divBdr>
                                </w:div>
                                <w:div w:id="1030884121">
                                  <w:marLeft w:val="0"/>
                                  <w:marRight w:val="0"/>
                                  <w:marTop w:val="0"/>
                                  <w:marBottom w:val="0"/>
                                  <w:divBdr>
                                    <w:top w:val="none" w:sz="0" w:space="0" w:color="auto"/>
                                    <w:left w:val="none" w:sz="0" w:space="0" w:color="auto"/>
                                    <w:bottom w:val="none" w:sz="0" w:space="0" w:color="auto"/>
                                    <w:right w:val="none" w:sz="0" w:space="0" w:color="auto"/>
                                  </w:divBdr>
                                  <w:divsChild>
                                    <w:div w:id="1403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9698">
      <w:bodyDiv w:val="1"/>
      <w:marLeft w:val="0"/>
      <w:marRight w:val="0"/>
      <w:marTop w:val="0"/>
      <w:marBottom w:val="0"/>
      <w:divBdr>
        <w:top w:val="none" w:sz="0" w:space="0" w:color="auto"/>
        <w:left w:val="none" w:sz="0" w:space="0" w:color="auto"/>
        <w:bottom w:val="none" w:sz="0" w:space="0" w:color="auto"/>
        <w:right w:val="none" w:sz="0" w:space="0" w:color="auto"/>
      </w:divBdr>
      <w:divsChild>
        <w:div w:id="379012309">
          <w:marLeft w:val="0"/>
          <w:marRight w:val="0"/>
          <w:marTop w:val="0"/>
          <w:marBottom w:val="0"/>
          <w:divBdr>
            <w:top w:val="none" w:sz="0" w:space="0" w:color="auto"/>
            <w:left w:val="none" w:sz="0" w:space="0" w:color="auto"/>
            <w:bottom w:val="none" w:sz="0" w:space="0" w:color="auto"/>
            <w:right w:val="none" w:sz="0" w:space="0" w:color="auto"/>
          </w:divBdr>
          <w:divsChild>
            <w:div w:id="260260052">
              <w:marLeft w:val="0"/>
              <w:marRight w:val="0"/>
              <w:marTop w:val="0"/>
              <w:marBottom w:val="0"/>
              <w:divBdr>
                <w:top w:val="none" w:sz="0" w:space="0" w:color="auto"/>
                <w:left w:val="none" w:sz="0" w:space="0" w:color="auto"/>
                <w:bottom w:val="none" w:sz="0" w:space="0" w:color="auto"/>
                <w:right w:val="none" w:sz="0" w:space="0" w:color="auto"/>
              </w:divBdr>
              <w:divsChild>
                <w:div w:id="694889072">
                  <w:marLeft w:val="0"/>
                  <w:marRight w:val="0"/>
                  <w:marTop w:val="0"/>
                  <w:marBottom w:val="0"/>
                  <w:divBdr>
                    <w:top w:val="none" w:sz="0" w:space="0" w:color="auto"/>
                    <w:left w:val="none" w:sz="0" w:space="0" w:color="auto"/>
                    <w:bottom w:val="none" w:sz="0" w:space="0" w:color="auto"/>
                    <w:right w:val="none" w:sz="0" w:space="0" w:color="auto"/>
                  </w:divBdr>
                  <w:divsChild>
                    <w:div w:id="1762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435">
          <w:marLeft w:val="0"/>
          <w:marRight w:val="0"/>
          <w:marTop w:val="0"/>
          <w:marBottom w:val="450"/>
          <w:divBdr>
            <w:top w:val="none" w:sz="0" w:space="0" w:color="auto"/>
            <w:left w:val="none" w:sz="0" w:space="0" w:color="auto"/>
            <w:bottom w:val="none" w:sz="0" w:space="0" w:color="auto"/>
            <w:right w:val="none" w:sz="0" w:space="0" w:color="auto"/>
          </w:divBdr>
          <w:divsChild>
            <w:div w:id="409546833">
              <w:marLeft w:val="0"/>
              <w:marRight w:val="0"/>
              <w:marTop w:val="0"/>
              <w:marBottom w:val="0"/>
              <w:divBdr>
                <w:top w:val="none" w:sz="0" w:space="0" w:color="auto"/>
                <w:left w:val="none" w:sz="0" w:space="0" w:color="auto"/>
                <w:bottom w:val="none" w:sz="0" w:space="0" w:color="auto"/>
                <w:right w:val="none" w:sz="0" w:space="0" w:color="auto"/>
              </w:divBdr>
              <w:divsChild>
                <w:div w:id="1067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7790">
          <w:marLeft w:val="0"/>
          <w:marRight w:val="0"/>
          <w:marTop w:val="0"/>
          <w:marBottom w:val="0"/>
          <w:divBdr>
            <w:top w:val="none" w:sz="0" w:space="0" w:color="auto"/>
            <w:left w:val="none" w:sz="0" w:space="0" w:color="auto"/>
            <w:bottom w:val="none" w:sz="0" w:space="0" w:color="auto"/>
            <w:right w:val="none" w:sz="0" w:space="0" w:color="auto"/>
          </w:divBdr>
          <w:divsChild>
            <w:div w:id="2074499267">
              <w:marLeft w:val="0"/>
              <w:marRight w:val="0"/>
              <w:marTop w:val="0"/>
              <w:marBottom w:val="0"/>
              <w:divBdr>
                <w:top w:val="none" w:sz="0" w:space="0" w:color="auto"/>
                <w:left w:val="none" w:sz="0" w:space="0" w:color="auto"/>
                <w:bottom w:val="none" w:sz="0" w:space="0" w:color="auto"/>
                <w:right w:val="none" w:sz="0" w:space="0" w:color="auto"/>
              </w:divBdr>
            </w:div>
          </w:divsChild>
        </w:div>
        <w:div w:id="1594556437">
          <w:marLeft w:val="0"/>
          <w:marRight w:val="0"/>
          <w:marTop w:val="0"/>
          <w:marBottom w:val="450"/>
          <w:divBdr>
            <w:top w:val="none" w:sz="0" w:space="0" w:color="auto"/>
            <w:left w:val="none" w:sz="0" w:space="0" w:color="auto"/>
            <w:bottom w:val="none" w:sz="0" w:space="0" w:color="auto"/>
            <w:right w:val="none" w:sz="0" w:space="0" w:color="auto"/>
          </w:divBdr>
          <w:divsChild>
            <w:div w:id="1682732690">
              <w:marLeft w:val="0"/>
              <w:marRight w:val="0"/>
              <w:marTop w:val="0"/>
              <w:marBottom w:val="0"/>
              <w:divBdr>
                <w:top w:val="none" w:sz="0" w:space="0" w:color="auto"/>
                <w:left w:val="none" w:sz="0" w:space="0" w:color="auto"/>
                <w:bottom w:val="none" w:sz="0" w:space="0" w:color="auto"/>
                <w:right w:val="none" w:sz="0" w:space="0" w:color="auto"/>
              </w:divBdr>
              <w:divsChild>
                <w:div w:id="1812363402">
                  <w:marLeft w:val="-225"/>
                  <w:marRight w:val="-225"/>
                  <w:marTop w:val="0"/>
                  <w:marBottom w:val="0"/>
                  <w:divBdr>
                    <w:top w:val="none" w:sz="0" w:space="0" w:color="auto"/>
                    <w:left w:val="none" w:sz="0" w:space="0" w:color="auto"/>
                    <w:bottom w:val="none" w:sz="0" w:space="0" w:color="auto"/>
                    <w:right w:val="none" w:sz="0" w:space="0" w:color="auto"/>
                  </w:divBdr>
                  <w:divsChild>
                    <w:div w:id="438571088">
                      <w:marLeft w:val="0"/>
                      <w:marRight w:val="0"/>
                      <w:marTop w:val="0"/>
                      <w:marBottom w:val="0"/>
                      <w:divBdr>
                        <w:top w:val="none" w:sz="0" w:space="0" w:color="auto"/>
                        <w:left w:val="none" w:sz="0" w:space="0" w:color="auto"/>
                        <w:bottom w:val="none" w:sz="0" w:space="0" w:color="auto"/>
                        <w:right w:val="none" w:sz="0" w:space="0" w:color="auto"/>
                      </w:divBdr>
                    </w:div>
                    <w:div w:id="14418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4592">
          <w:marLeft w:val="0"/>
          <w:marRight w:val="0"/>
          <w:marTop w:val="0"/>
          <w:marBottom w:val="450"/>
          <w:divBdr>
            <w:top w:val="none" w:sz="0" w:space="0" w:color="auto"/>
            <w:left w:val="none" w:sz="0" w:space="0" w:color="auto"/>
            <w:bottom w:val="none" w:sz="0" w:space="0" w:color="auto"/>
            <w:right w:val="none" w:sz="0" w:space="0" w:color="auto"/>
          </w:divBdr>
          <w:divsChild>
            <w:div w:id="489636117">
              <w:marLeft w:val="0"/>
              <w:marRight w:val="0"/>
              <w:marTop w:val="0"/>
              <w:marBottom w:val="0"/>
              <w:divBdr>
                <w:top w:val="none" w:sz="0" w:space="0" w:color="auto"/>
                <w:left w:val="none" w:sz="0" w:space="0" w:color="auto"/>
                <w:bottom w:val="none" w:sz="0" w:space="0" w:color="auto"/>
                <w:right w:val="none" w:sz="0" w:space="0" w:color="auto"/>
              </w:divBdr>
              <w:divsChild>
                <w:div w:id="175659599">
                  <w:marLeft w:val="-225"/>
                  <w:marRight w:val="-225"/>
                  <w:marTop w:val="0"/>
                  <w:marBottom w:val="0"/>
                  <w:divBdr>
                    <w:top w:val="none" w:sz="0" w:space="0" w:color="auto"/>
                    <w:left w:val="none" w:sz="0" w:space="0" w:color="auto"/>
                    <w:bottom w:val="none" w:sz="0" w:space="0" w:color="auto"/>
                    <w:right w:val="none" w:sz="0" w:space="0" w:color="auto"/>
                  </w:divBdr>
                  <w:divsChild>
                    <w:div w:id="9643768">
                      <w:marLeft w:val="0"/>
                      <w:marRight w:val="0"/>
                      <w:marTop w:val="0"/>
                      <w:marBottom w:val="0"/>
                      <w:divBdr>
                        <w:top w:val="none" w:sz="0" w:space="0" w:color="auto"/>
                        <w:left w:val="none" w:sz="0" w:space="0" w:color="auto"/>
                        <w:bottom w:val="none" w:sz="0" w:space="0" w:color="auto"/>
                        <w:right w:val="none" w:sz="0" w:space="0" w:color="auto"/>
                      </w:divBdr>
                      <w:divsChild>
                        <w:div w:id="1292974863">
                          <w:marLeft w:val="0"/>
                          <w:marRight w:val="0"/>
                          <w:marTop w:val="0"/>
                          <w:marBottom w:val="0"/>
                          <w:divBdr>
                            <w:top w:val="none" w:sz="0" w:space="0" w:color="auto"/>
                            <w:left w:val="none" w:sz="0" w:space="0" w:color="auto"/>
                            <w:bottom w:val="none" w:sz="0" w:space="0" w:color="auto"/>
                            <w:right w:val="none" w:sz="0" w:space="0" w:color="auto"/>
                          </w:divBdr>
                        </w:div>
                        <w:div w:id="1311131262">
                          <w:marLeft w:val="0"/>
                          <w:marRight w:val="0"/>
                          <w:marTop w:val="0"/>
                          <w:marBottom w:val="0"/>
                          <w:divBdr>
                            <w:top w:val="none" w:sz="0" w:space="0" w:color="auto"/>
                            <w:left w:val="none" w:sz="0" w:space="0" w:color="auto"/>
                            <w:bottom w:val="none" w:sz="0" w:space="0" w:color="auto"/>
                            <w:right w:val="none" w:sz="0" w:space="0" w:color="auto"/>
                          </w:divBdr>
                          <w:divsChild>
                            <w:div w:id="479154517">
                              <w:marLeft w:val="0"/>
                              <w:marRight w:val="0"/>
                              <w:marTop w:val="0"/>
                              <w:marBottom w:val="0"/>
                              <w:divBdr>
                                <w:top w:val="none" w:sz="0" w:space="0" w:color="auto"/>
                                <w:left w:val="none" w:sz="0" w:space="0" w:color="auto"/>
                                <w:bottom w:val="none" w:sz="0" w:space="0" w:color="auto"/>
                                <w:right w:val="none" w:sz="0" w:space="0" w:color="auto"/>
                              </w:divBdr>
                            </w:div>
                            <w:div w:id="1755593216">
                              <w:marLeft w:val="0"/>
                              <w:marRight w:val="0"/>
                              <w:marTop w:val="0"/>
                              <w:marBottom w:val="0"/>
                              <w:divBdr>
                                <w:top w:val="none" w:sz="0" w:space="0" w:color="auto"/>
                                <w:left w:val="none" w:sz="0" w:space="0" w:color="auto"/>
                                <w:bottom w:val="none" w:sz="0" w:space="0" w:color="auto"/>
                                <w:right w:val="none" w:sz="0" w:space="0" w:color="auto"/>
                              </w:divBdr>
                            </w:div>
                          </w:divsChild>
                        </w:div>
                        <w:div w:id="1526554813">
                          <w:marLeft w:val="0"/>
                          <w:marRight w:val="0"/>
                          <w:marTop w:val="0"/>
                          <w:marBottom w:val="0"/>
                          <w:divBdr>
                            <w:top w:val="none" w:sz="0" w:space="0" w:color="auto"/>
                            <w:left w:val="none" w:sz="0" w:space="0" w:color="auto"/>
                            <w:bottom w:val="none" w:sz="0" w:space="0" w:color="auto"/>
                            <w:right w:val="none" w:sz="0" w:space="0" w:color="auto"/>
                          </w:divBdr>
                        </w:div>
                        <w:div w:id="2028554175">
                          <w:marLeft w:val="0"/>
                          <w:marRight w:val="0"/>
                          <w:marTop w:val="0"/>
                          <w:marBottom w:val="0"/>
                          <w:divBdr>
                            <w:top w:val="none" w:sz="0" w:space="0" w:color="auto"/>
                            <w:left w:val="none" w:sz="0" w:space="0" w:color="auto"/>
                            <w:bottom w:val="none" w:sz="0" w:space="0" w:color="auto"/>
                            <w:right w:val="none" w:sz="0" w:space="0" w:color="auto"/>
                          </w:divBdr>
                          <w:divsChild>
                            <w:div w:id="18955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545860">
          <w:marLeft w:val="0"/>
          <w:marRight w:val="0"/>
          <w:marTop w:val="0"/>
          <w:marBottom w:val="0"/>
          <w:divBdr>
            <w:top w:val="none" w:sz="0" w:space="0" w:color="auto"/>
            <w:left w:val="none" w:sz="0" w:space="0" w:color="auto"/>
            <w:bottom w:val="none" w:sz="0" w:space="0" w:color="auto"/>
            <w:right w:val="none" w:sz="0" w:space="0" w:color="auto"/>
          </w:divBdr>
          <w:divsChild>
            <w:div w:id="431707255">
              <w:marLeft w:val="-225"/>
              <w:marRight w:val="-225"/>
              <w:marTop w:val="0"/>
              <w:marBottom w:val="0"/>
              <w:divBdr>
                <w:top w:val="none" w:sz="0" w:space="0" w:color="auto"/>
                <w:left w:val="none" w:sz="0" w:space="0" w:color="auto"/>
                <w:bottom w:val="none" w:sz="0" w:space="0" w:color="auto"/>
                <w:right w:val="none" w:sz="0" w:space="0" w:color="auto"/>
              </w:divBdr>
              <w:divsChild>
                <w:div w:id="351305637">
                  <w:marLeft w:val="0"/>
                  <w:marRight w:val="0"/>
                  <w:marTop w:val="0"/>
                  <w:marBottom w:val="0"/>
                  <w:divBdr>
                    <w:top w:val="none" w:sz="0" w:space="0" w:color="auto"/>
                    <w:left w:val="none" w:sz="0" w:space="0" w:color="auto"/>
                    <w:bottom w:val="none" w:sz="0" w:space="0" w:color="auto"/>
                    <w:right w:val="none" w:sz="0" w:space="0" w:color="auto"/>
                  </w:divBdr>
                  <w:divsChild>
                    <w:div w:id="1274362267">
                      <w:marLeft w:val="0"/>
                      <w:marRight w:val="0"/>
                      <w:marTop w:val="0"/>
                      <w:marBottom w:val="0"/>
                      <w:divBdr>
                        <w:top w:val="none" w:sz="0" w:space="0" w:color="auto"/>
                        <w:left w:val="none" w:sz="0" w:space="0" w:color="auto"/>
                        <w:bottom w:val="none" w:sz="0" w:space="0" w:color="auto"/>
                        <w:right w:val="none" w:sz="0" w:space="0" w:color="auto"/>
                      </w:divBdr>
                    </w:div>
                  </w:divsChild>
                </w:div>
                <w:div w:id="1651323202">
                  <w:marLeft w:val="0"/>
                  <w:marRight w:val="0"/>
                  <w:marTop w:val="0"/>
                  <w:marBottom w:val="0"/>
                  <w:divBdr>
                    <w:top w:val="none" w:sz="0" w:space="0" w:color="auto"/>
                    <w:left w:val="none" w:sz="0" w:space="0" w:color="auto"/>
                    <w:bottom w:val="none" w:sz="0" w:space="0" w:color="auto"/>
                    <w:right w:val="none" w:sz="0" w:space="0" w:color="auto"/>
                  </w:divBdr>
                  <w:divsChild>
                    <w:div w:id="1255701849">
                      <w:marLeft w:val="0"/>
                      <w:marRight w:val="0"/>
                      <w:marTop w:val="0"/>
                      <w:marBottom w:val="0"/>
                      <w:divBdr>
                        <w:top w:val="none" w:sz="0" w:space="0" w:color="auto"/>
                        <w:left w:val="none" w:sz="0" w:space="0" w:color="auto"/>
                        <w:bottom w:val="none" w:sz="0" w:space="0" w:color="auto"/>
                        <w:right w:val="none" w:sz="0" w:space="0" w:color="auto"/>
                      </w:divBdr>
                      <w:divsChild>
                        <w:div w:id="1585188533">
                          <w:marLeft w:val="0"/>
                          <w:marRight w:val="0"/>
                          <w:marTop w:val="0"/>
                          <w:marBottom w:val="0"/>
                          <w:divBdr>
                            <w:top w:val="none" w:sz="0" w:space="0" w:color="auto"/>
                            <w:left w:val="none" w:sz="0" w:space="0" w:color="auto"/>
                            <w:bottom w:val="none" w:sz="0" w:space="0" w:color="auto"/>
                            <w:right w:val="none" w:sz="0" w:space="0" w:color="auto"/>
                          </w:divBdr>
                          <w:divsChild>
                            <w:div w:id="1281645930">
                              <w:marLeft w:val="0"/>
                              <w:marRight w:val="0"/>
                              <w:marTop w:val="0"/>
                              <w:marBottom w:val="0"/>
                              <w:divBdr>
                                <w:top w:val="none" w:sz="0" w:space="0" w:color="auto"/>
                                <w:left w:val="none" w:sz="0" w:space="0" w:color="auto"/>
                                <w:bottom w:val="none" w:sz="0" w:space="0" w:color="auto"/>
                                <w:right w:val="none" w:sz="0" w:space="0" w:color="auto"/>
                              </w:divBdr>
                              <w:divsChild>
                                <w:div w:id="252058831">
                                  <w:marLeft w:val="60"/>
                                  <w:marRight w:val="60"/>
                                  <w:marTop w:val="0"/>
                                  <w:marBottom w:val="0"/>
                                  <w:divBdr>
                                    <w:top w:val="none" w:sz="0" w:space="0" w:color="auto"/>
                                    <w:left w:val="none" w:sz="0" w:space="0" w:color="auto"/>
                                    <w:bottom w:val="none" w:sz="0" w:space="0" w:color="auto"/>
                                    <w:right w:val="none" w:sz="0" w:space="0" w:color="auto"/>
                                  </w:divBdr>
                                </w:div>
                                <w:div w:id="1182549691">
                                  <w:marLeft w:val="0"/>
                                  <w:marRight w:val="0"/>
                                  <w:marTop w:val="0"/>
                                  <w:marBottom w:val="0"/>
                                  <w:divBdr>
                                    <w:top w:val="single" w:sz="6" w:space="0" w:color="BCCDF0"/>
                                    <w:left w:val="single" w:sz="6" w:space="0" w:color="BCCDF0"/>
                                    <w:bottom w:val="single" w:sz="6" w:space="0" w:color="BCCDF0"/>
                                    <w:right w:val="single" w:sz="6" w:space="0" w:color="BCCDF0"/>
                                  </w:divBdr>
                                  <w:divsChild>
                                    <w:div w:id="1640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743">
          <w:marLeft w:val="0"/>
          <w:marRight w:val="0"/>
          <w:marTop w:val="0"/>
          <w:marBottom w:val="300"/>
          <w:divBdr>
            <w:top w:val="none" w:sz="0" w:space="0" w:color="auto"/>
            <w:left w:val="none" w:sz="0" w:space="0" w:color="auto"/>
            <w:bottom w:val="none" w:sz="0" w:space="0" w:color="auto"/>
            <w:right w:val="none" w:sz="0" w:space="0" w:color="auto"/>
          </w:divBdr>
          <w:divsChild>
            <w:div w:id="556546572">
              <w:marLeft w:val="0"/>
              <w:marRight w:val="0"/>
              <w:marTop w:val="0"/>
              <w:marBottom w:val="0"/>
              <w:divBdr>
                <w:top w:val="none" w:sz="0" w:space="0" w:color="auto"/>
                <w:left w:val="none" w:sz="0" w:space="0" w:color="auto"/>
                <w:bottom w:val="none" w:sz="0" w:space="0" w:color="auto"/>
                <w:right w:val="none" w:sz="0" w:space="0" w:color="auto"/>
              </w:divBdr>
              <w:divsChild>
                <w:div w:id="1147553959">
                  <w:marLeft w:val="0"/>
                  <w:marRight w:val="0"/>
                  <w:marTop w:val="0"/>
                  <w:marBottom w:val="0"/>
                  <w:divBdr>
                    <w:top w:val="none" w:sz="0" w:space="0" w:color="auto"/>
                    <w:left w:val="none" w:sz="0" w:space="0" w:color="auto"/>
                    <w:bottom w:val="none" w:sz="0" w:space="0" w:color="auto"/>
                    <w:right w:val="none" w:sz="0" w:space="0" w:color="auto"/>
                  </w:divBdr>
                  <w:divsChild>
                    <w:div w:id="825439794">
                      <w:marLeft w:val="0"/>
                      <w:marRight w:val="0"/>
                      <w:marTop w:val="0"/>
                      <w:marBottom w:val="0"/>
                      <w:divBdr>
                        <w:top w:val="none" w:sz="0" w:space="0" w:color="auto"/>
                        <w:left w:val="none" w:sz="0" w:space="0" w:color="auto"/>
                        <w:bottom w:val="none" w:sz="0" w:space="0" w:color="auto"/>
                        <w:right w:val="none" w:sz="0" w:space="0" w:color="auto"/>
                      </w:divBdr>
                      <w:divsChild>
                        <w:div w:id="1447584095">
                          <w:marLeft w:val="0"/>
                          <w:marRight w:val="0"/>
                          <w:marTop w:val="0"/>
                          <w:marBottom w:val="0"/>
                          <w:divBdr>
                            <w:top w:val="none" w:sz="0" w:space="0" w:color="auto"/>
                            <w:left w:val="none" w:sz="0" w:space="0" w:color="auto"/>
                            <w:bottom w:val="none" w:sz="0" w:space="0" w:color="auto"/>
                            <w:right w:val="none" w:sz="0" w:space="0" w:color="auto"/>
                          </w:divBdr>
                          <w:divsChild>
                            <w:div w:id="1034961593">
                              <w:marLeft w:val="0"/>
                              <w:marRight w:val="0"/>
                              <w:marTop w:val="0"/>
                              <w:marBottom w:val="0"/>
                              <w:divBdr>
                                <w:top w:val="none" w:sz="0" w:space="0" w:color="auto"/>
                                <w:left w:val="none" w:sz="0" w:space="0" w:color="auto"/>
                                <w:bottom w:val="none" w:sz="0" w:space="0" w:color="auto"/>
                                <w:right w:val="none" w:sz="0" w:space="0" w:color="auto"/>
                              </w:divBdr>
                              <w:divsChild>
                                <w:div w:id="324206844">
                                  <w:marLeft w:val="60"/>
                                  <w:marRight w:val="60"/>
                                  <w:marTop w:val="0"/>
                                  <w:marBottom w:val="0"/>
                                  <w:divBdr>
                                    <w:top w:val="none" w:sz="0" w:space="0" w:color="auto"/>
                                    <w:left w:val="none" w:sz="0" w:space="0" w:color="auto"/>
                                    <w:bottom w:val="none" w:sz="0" w:space="0" w:color="auto"/>
                                    <w:right w:val="none" w:sz="0" w:space="0" w:color="auto"/>
                                  </w:divBdr>
                                </w:div>
                                <w:div w:id="655454139">
                                  <w:marLeft w:val="0"/>
                                  <w:marRight w:val="0"/>
                                  <w:marTop w:val="0"/>
                                  <w:marBottom w:val="0"/>
                                  <w:divBdr>
                                    <w:top w:val="single" w:sz="6" w:space="0" w:color="BCCDF0"/>
                                    <w:left w:val="single" w:sz="6" w:space="0" w:color="BCCDF0"/>
                                    <w:bottom w:val="single" w:sz="6" w:space="0" w:color="BCCDF0"/>
                                    <w:right w:val="single" w:sz="6" w:space="0" w:color="BCCDF0"/>
                                  </w:divBdr>
                                  <w:divsChild>
                                    <w:div w:id="1667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9784">
      <w:bodyDiv w:val="1"/>
      <w:marLeft w:val="0"/>
      <w:marRight w:val="0"/>
      <w:marTop w:val="0"/>
      <w:marBottom w:val="0"/>
      <w:divBdr>
        <w:top w:val="none" w:sz="0" w:space="0" w:color="auto"/>
        <w:left w:val="none" w:sz="0" w:space="0" w:color="auto"/>
        <w:bottom w:val="none" w:sz="0" w:space="0" w:color="auto"/>
        <w:right w:val="none" w:sz="0" w:space="0" w:color="auto"/>
      </w:divBdr>
      <w:divsChild>
        <w:div w:id="1897276805">
          <w:marLeft w:val="0"/>
          <w:marRight w:val="0"/>
          <w:marTop w:val="0"/>
          <w:marBottom w:val="450"/>
          <w:divBdr>
            <w:top w:val="none" w:sz="0" w:space="0" w:color="auto"/>
            <w:left w:val="none" w:sz="0" w:space="0" w:color="auto"/>
            <w:bottom w:val="none" w:sz="0" w:space="0" w:color="auto"/>
            <w:right w:val="none" w:sz="0" w:space="0" w:color="auto"/>
          </w:divBdr>
          <w:divsChild>
            <w:div w:id="1540048003">
              <w:marLeft w:val="0"/>
              <w:marRight w:val="0"/>
              <w:marTop w:val="0"/>
              <w:marBottom w:val="0"/>
              <w:divBdr>
                <w:top w:val="none" w:sz="0" w:space="0" w:color="auto"/>
                <w:left w:val="none" w:sz="0" w:space="0" w:color="auto"/>
                <w:bottom w:val="none" w:sz="0" w:space="0" w:color="auto"/>
                <w:right w:val="none" w:sz="0" w:space="0" w:color="auto"/>
              </w:divBdr>
              <w:divsChild>
                <w:div w:id="669603948">
                  <w:marLeft w:val="-225"/>
                  <w:marRight w:val="-225"/>
                  <w:marTop w:val="0"/>
                  <w:marBottom w:val="0"/>
                  <w:divBdr>
                    <w:top w:val="none" w:sz="0" w:space="0" w:color="auto"/>
                    <w:left w:val="none" w:sz="0" w:space="0" w:color="auto"/>
                    <w:bottom w:val="none" w:sz="0" w:space="0" w:color="auto"/>
                    <w:right w:val="none" w:sz="0" w:space="0" w:color="auto"/>
                  </w:divBdr>
                  <w:divsChild>
                    <w:div w:id="406076701">
                      <w:marLeft w:val="0"/>
                      <w:marRight w:val="0"/>
                      <w:marTop w:val="0"/>
                      <w:marBottom w:val="0"/>
                      <w:divBdr>
                        <w:top w:val="none" w:sz="0" w:space="0" w:color="auto"/>
                        <w:left w:val="none" w:sz="0" w:space="0" w:color="auto"/>
                        <w:bottom w:val="none" w:sz="0" w:space="0" w:color="auto"/>
                        <w:right w:val="none" w:sz="0" w:space="0" w:color="auto"/>
                      </w:divBdr>
                      <w:divsChild>
                        <w:div w:id="937295923">
                          <w:marLeft w:val="0"/>
                          <w:marRight w:val="0"/>
                          <w:marTop w:val="0"/>
                          <w:marBottom w:val="0"/>
                          <w:divBdr>
                            <w:top w:val="none" w:sz="0" w:space="0" w:color="auto"/>
                            <w:left w:val="none" w:sz="0" w:space="0" w:color="auto"/>
                            <w:bottom w:val="none" w:sz="0" w:space="0" w:color="auto"/>
                            <w:right w:val="none" w:sz="0" w:space="0" w:color="auto"/>
                          </w:divBdr>
                        </w:div>
                        <w:div w:id="513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51643">
      <w:bodyDiv w:val="1"/>
      <w:marLeft w:val="0"/>
      <w:marRight w:val="0"/>
      <w:marTop w:val="0"/>
      <w:marBottom w:val="0"/>
      <w:divBdr>
        <w:top w:val="none" w:sz="0" w:space="0" w:color="auto"/>
        <w:left w:val="none" w:sz="0" w:space="0" w:color="auto"/>
        <w:bottom w:val="none" w:sz="0" w:space="0" w:color="auto"/>
        <w:right w:val="none" w:sz="0" w:space="0" w:color="auto"/>
      </w:divBdr>
      <w:divsChild>
        <w:div w:id="1254122999">
          <w:marLeft w:val="0"/>
          <w:marRight w:val="0"/>
          <w:marTop w:val="0"/>
          <w:marBottom w:val="450"/>
          <w:divBdr>
            <w:top w:val="none" w:sz="0" w:space="0" w:color="auto"/>
            <w:left w:val="none" w:sz="0" w:space="0" w:color="auto"/>
            <w:bottom w:val="none" w:sz="0" w:space="0" w:color="auto"/>
            <w:right w:val="none" w:sz="0" w:space="0" w:color="auto"/>
          </w:divBdr>
          <w:divsChild>
            <w:div w:id="1042174019">
              <w:marLeft w:val="0"/>
              <w:marRight w:val="0"/>
              <w:marTop w:val="0"/>
              <w:marBottom w:val="0"/>
              <w:divBdr>
                <w:top w:val="none" w:sz="0" w:space="0" w:color="auto"/>
                <w:left w:val="none" w:sz="0" w:space="0" w:color="auto"/>
                <w:bottom w:val="none" w:sz="0" w:space="0" w:color="auto"/>
                <w:right w:val="none" w:sz="0" w:space="0" w:color="auto"/>
              </w:divBdr>
              <w:divsChild>
                <w:div w:id="1800146933">
                  <w:marLeft w:val="-225"/>
                  <w:marRight w:val="-225"/>
                  <w:marTop w:val="0"/>
                  <w:marBottom w:val="0"/>
                  <w:divBdr>
                    <w:top w:val="none" w:sz="0" w:space="0" w:color="auto"/>
                    <w:left w:val="none" w:sz="0" w:space="0" w:color="auto"/>
                    <w:bottom w:val="none" w:sz="0" w:space="0" w:color="auto"/>
                    <w:right w:val="none" w:sz="0" w:space="0" w:color="auto"/>
                  </w:divBdr>
                  <w:divsChild>
                    <w:div w:id="1501311589">
                      <w:marLeft w:val="0"/>
                      <w:marRight w:val="0"/>
                      <w:marTop w:val="0"/>
                      <w:marBottom w:val="0"/>
                      <w:divBdr>
                        <w:top w:val="none" w:sz="0" w:space="0" w:color="auto"/>
                        <w:left w:val="none" w:sz="0" w:space="0" w:color="auto"/>
                        <w:bottom w:val="none" w:sz="0" w:space="0" w:color="auto"/>
                        <w:right w:val="none" w:sz="0" w:space="0" w:color="auto"/>
                      </w:divBdr>
                      <w:divsChild>
                        <w:div w:id="1613659541">
                          <w:marLeft w:val="0"/>
                          <w:marRight w:val="0"/>
                          <w:marTop w:val="0"/>
                          <w:marBottom w:val="0"/>
                          <w:divBdr>
                            <w:top w:val="none" w:sz="0" w:space="0" w:color="auto"/>
                            <w:left w:val="none" w:sz="0" w:space="0" w:color="auto"/>
                            <w:bottom w:val="none" w:sz="0" w:space="0" w:color="auto"/>
                            <w:right w:val="none" w:sz="0" w:space="0" w:color="auto"/>
                          </w:divBdr>
                        </w:div>
                        <w:div w:id="16764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ites.ieee.org/houston/jacobs-engineering-receives-ieee-region-5-outstanding-large-company-award/" TargetMode="External"/><Relationship Id="rId26" Type="http://schemas.openxmlformats.org/officeDocument/2006/relationships/hyperlink" Target="mailto:cavallar@rice.edu" TargetMode="External"/><Relationship Id="rId39" Type="http://schemas.openxmlformats.org/officeDocument/2006/relationships/hyperlink" Target="http://sites.ieee.org/houston/ieee-hou-sec-student-branch-leadership-training/" TargetMode="External"/><Relationship Id="rId21" Type="http://schemas.openxmlformats.org/officeDocument/2006/relationships/hyperlink" Target="https://www.hessclub.com/" TargetMode="External"/><Relationship Id="rId34" Type="http://schemas.openxmlformats.org/officeDocument/2006/relationships/hyperlink" Target="http://ieeer5.org/" TargetMode="External"/><Relationship Id="rId42" Type="http://schemas.openxmlformats.org/officeDocument/2006/relationships/hyperlink" Target="http://sites.ieee.org/houston/files/2019/03/logo-PVAMU.png" TargetMode="External"/><Relationship Id="rId47" Type="http://schemas.openxmlformats.org/officeDocument/2006/relationships/image" Target="media/image10.png"/><Relationship Id="rId50" Type="http://schemas.openxmlformats.org/officeDocument/2006/relationships/hyperlink" Target="mailto:christopher.b.sanderson@ieee.org" TargetMode="External"/><Relationship Id="rId55" Type="http://schemas.openxmlformats.org/officeDocument/2006/relationships/hyperlink" Target="https://sbr.vtools.ieee.org/" TargetMode="External"/><Relationship Id="rId63" Type="http://schemas.openxmlformats.org/officeDocument/2006/relationships/hyperlink" Target="http://sites.ieee.org/houston/about-ieee/ieee-senior-membership/" TargetMode="External"/><Relationship Id="rId68" Type="http://schemas.openxmlformats.org/officeDocument/2006/relationships/hyperlink" Target="http://www.ieee.org/" TargetMode="External"/><Relationship Id="rId76" Type="http://schemas.openxmlformats.org/officeDocument/2006/relationships/hyperlink" Target="http://www.ieee.org/site_terms_conditions.html" TargetMode="External"/><Relationship Id="rId7" Type="http://schemas.openxmlformats.org/officeDocument/2006/relationships/hyperlink" Target="http://sites.ieee.org/houston/author/mhernandez/" TargetMode="External"/><Relationship Id="rId71" Type="http://schemas.openxmlformats.org/officeDocument/2006/relationships/hyperlink" Target="http://sites.ieee.org/houston" TargetMode="External"/><Relationship Id="rId2" Type="http://schemas.openxmlformats.org/officeDocument/2006/relationships/styles" Target="styles.xml"/><Relationship Id="rId16" Type="http://schemas.openxmlformats.org/officeDocument/2006/relationships/hyperlink" Target="http://ieeeoes.org/" TargetMode="External"/><Relationship Id="rId29" Type="http://schemas.openxmlformats.org/officeDocument/2006/relationships/hyperlink" Target="https://ieee-cas.org/international-symposium-circuits-and-systems-iscas" TargetMode="External"/><Relationship Id="rId11" Type="http://schemas.openxmlformats.org/officeDocument/2006/relationships/image" Target="media/image3.jpeg"/><Relationship Id="rId24" Type="http://schemas.openxmlformats.org/officeDocument/2006/relationships/image" Target="media/image5.png"/><Relationship Id="rId32" Type="http://schemas.openxmlformats.org/officeDocument/2006/relationships/hyperlink" Target="https://ieee-cas.org/2018-2019-cass-student-design-competition" TargetMode="External"/><Relationship Id="rId37" Type="http://schemas.openxmlformats.org/officeDocument/2006/relationships/image" Target="media/image7.jpeg"/><Relationship Id="rId40" Type="http://schemas.openxmlformats.org/officeDocument/2006/relationships/hyperlink" Target="mailto:moriah.s.hargrove.anders@ieee.org" TargetMode="External"/><Relationship Id="rId45" Type="http://schemas.openxmlformats.org/officeDocument/2006/relationships/image" Target="media/image9.png"/><Relationship Id="rId53" Type="http://schemas.openxmlformats.org/officeDocument/2006/relationships/hyperlink" Target="https://mga.ieee.org/membership-development/membership-development-kits" TargetMode="External"/><Relationship Id="rId58" Type="http://schemas.openxmlformats.org/officeDocument/2006/relationships/hyperlink" Target="http://sites.ieee.org/houston/event/ambient-and-quantum-backscatter-communications/" TargetMode="External"/><Relationship Id="rId66" Type="http://schemas.openxmlformats.org/officeDocument/2006/relationships/image" Target="media/image12.jpeg"/><Relationship Id="rId74" Type="http://schemas.openxmlformats.org/officeDocument/2006/relationships/hyperlink" Target="http://www.ieee.org/security_privacy.html" TargetMode="External"/><Relationship Id="rId5" Type="http://schemas.openxmlformats.org/officeDocument/2006/relationships/footnotes" Target="footnotes.xml"/><Relationship Id="rId15" Type="http://schemas.openxmlformats.org/officeDocument/2006/relationships/hyperlink" Target="http://sites.ieee.org/houston/event/2019-offshore-technical-conference-otc/" TargetMode="External"/><Relationship Id="rId23" Type="http://schemas.openxmlformats.org/officeDocument/2006/relationships/image" Target="media/image4.png"/><Relationship Id="rId28" Type="http://schemas.openxmlformats.org/officeDocument/2006/relationships/hyperlink" Target="http://ieee.rice.edu/" TargetMode="External"/><Relationship Id="rId36" Type="http://schemas.openxmlformats.org/officeDocument/2006/relationships/hyperlink" Target="https://spectrum.ieee.org/the-institute/ieee-member-news/ten-on-tech-spotlight-on-christopher-sanderson" TargetMode="External"/><Relationship Id="rId49" Type="http://schemas.openxmlformats.org/officeDocument/2006/relationships/hyperlink" Target="http://ieee.ece.uh.edu/" TargetMode="External"/><Relationship Id="rId57" Type="http://schemas.openxmlformats.org/officeDocument/2006/relationships/hyperlink" Target="file:///C:\silo\ieee\www.ISMCR.org" TargetMode="External"/><Relationship Id="rId61" Type="http://schemas.openxmlformats.org/officeDocument/2006/relationships/hyperlink" Target="http://sites.ieee.org/houston/about-ieee/ieee-senior-membership/" TargetMode="External"/><Relationship Id="rId10" Type="http://schemas.openxmlformats.org/officeDocument/2006/relationships/image" Target="media/image2.jpeg"/><Relationship Id="rId19" Type="http://schemas.openxmlformats.org/officeDocument/2006/relationships/hyperlink" Target="http://sites.ieee.org/houston/jeremy-feland-wins-2018-houston-section-ieee-scholarship/" TargetMode="External"/><Relationship Id="rId31" Type="http://schemas.openxmlformats.org/officeDocument/2006/relationships/hyperlink" Target="https://ieee-cas.org/2018-2019-cass-student-design-competition-finalists" TargetMode="External"/><Relationship Id="rId44" Type="http://schemas.openxmlformats.org/officeDocument/2006/relationships/hyperlink" Target="http://sites.ieee.org/houston/files/2016/02/TXAMU.png" TargetMode="External"/><Relationship Id="rId52" Type="http://schemas.openxmlformats.org/officeDocument/2006/relationships/hyperlink" Target="http://ieeer5.org/" TargetMode="External"/><Relationship Id="rId60" Type="http://schemas.openxmlformats.org/officeDocument/2006/relationships/hyperlink" Target="mailto:freddiewong@ieee.org" TargetMode="External"/><Relationship Id="rId65" Type="http://schemas.openxmlformats.org/officeDocument/2006/relationships/hyperlink" Target="http://sites.ieee.org/houston/events/2019-05/" TargetMode="External"/><Relationship Id="rId73" Type="http://schemas.openxmlformats.org/officeDocument/2006/relationships/hyperlink" Target="http://www.ieee.org/accessibility_statement.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ites.ieee.org/houston/" TargetMode="External"/><Relationship Id="rId22" Type="http://schemas.openxmlformats.org/officeDocument/2006/relationships/hyperlink" Target="http://sites.ieee.org/houston/rice-design-team-finalists-at-regional-circuits-and-systems-design-contest/" TargetMode="External"/><Relationship Id="rId27" Type="http://schemas.openxmlformats.org/officeDocument/2006/relationships/hyperlink" Target="https://ieee-cas.org/" TargetMode="External"/><Relationship Id="rId30" Type="http://schemas.openxmlformats.org/officeDocument/2006/relationships/hyperlink" Target="https://www.ece.rice.edu/news/these-students-hope-cut-ties-bind-seizure-sufferers" TargetMode="External"/><Relationship Id="rId35" Type="http://schemas.openxmlformats.org/officeDocument/2006/relationships/hyperlink" Target="https://spectrum.ieee.org/" TargetMode="External"/><Relationship Id="rId43" Type="http://schemas.openxmlformats.org/officeDocument/2006/relationships/image" Target="media/image8.png"/><Relationship Id="rId48" Type="http://schemas.openxmlformats.org/officeDocument/2006/relationships/hyperlink" Target="https://ieee-tamu.org/" TargetMode="External"/><Relationship Id="rId56" Type="http://schemas.openxmlformats.org/officeDocument/2006/relationships/hyperlink" Target="http://bmsmail2.ieee.org:80/ctd/lu?RID=1-66V4P9G&amp;CON=1-28P-1258&amp;PRO=&amp;AID=&amp;OID=1-66T2RSK&amp;CID=1-66T2RSD&amp;COID=1-66T2RXQ&amp;T=http%3a%2f%2ffscarbonmanagement.org%2fcmtc%2f2019&amp;Z=80fe55975da26c6fa44bd2ffff01dad&amp;TN=fscarbonmanagement.org%2fcmtc%2f2019&amp;RT=Clicked+On+URL" TargetMode="External"/><Relationship Id="rId64" Type="http://schemas.openxmlformats.org/officeDocument/2006/relationships/hyperlink" Target="http://sites.ieee.org/houston/apply-for-ieee-senior-membership/" TargetMode="External"/><Relationship Id="rId69" Type="http://schemas.openxmlformats.org/officeDocument/2006/relationships/hyperlink" Target="mailto:payalmajumdar.udsc@ieee.org" TargetMode="External"/><Relationship Id="rId77" Type="http://schemas.openxmlformats.org/officeDocument/2006/relationships/fontTable" Target="fontTable.xml"/><Relationship Id="rId8" Type="http://schemas.openxmlformats.org/officeDocument/2006/relationships/hyperlink" Target="https://www.ieee.org/about/help/security_privacy.html" TargetMode="External"/><Relationship Id="rId51" Type="http://schemas.openxmlformats.org/officeDocument/2006/relationships/hyperlink" Target="http://ieeer5.org/areas/south-area/" TargetMode="External"/><Relationship Id="rId72" Type="http://schemas.openxmlformats.org/officeDocument/2006/relationships/hyperlink" Target="http://sites.ieee.org/houston/contact-us/" TargetMode="External"/><Relationship Id="rId3" Type="http://schemas.openxmlformats.org/officeDocument/2006/relationships/settings" Target="settings.xml"/><Relationship Id="rId12" Type="http://schemas.openxmlformats.org/officeDocument/2006/relationships/hyperlink" Target="http://sites.ieee.org/houston/" TargetMode="External"/><Relationship Id="rId17" Type="http://schemas.openxmlformats.org/officeDocument/2006/relationships/hyperlink" Target="https://ieee-cas.org/" TargetMode="External"/><Relationship Id="rId25" Type="http://schemas.openxmlformats.org/officeDocument/2006/relationships/image" Target="media/image6.jpg"/><Relationship Id="rId33" Type="http://schemas.openxmlformats.org/officeDocument/2006/relationships/hyperlink" Target="http://sites.ieee.org/houston/" TargetMode="External"/><Relationship Id="rId38" Type="http://schemas.openxmlformats.org/officeDocument/2006/relationships/hyperlink" Target="mailto:tgcooper@sbcglobal.net" TargetMode="External"/><Relationship Id="rId46" Type="http://schemas.openxmlformats.org/officeDocument/2006/relationships/hyperlink" Target="http://sites.ieee.org/houston/files/2019/03/logo-UH.png" TargetMode="External"/><Relationship Id="rId59" Type="http://schemas.openxmlformats.org/officeDocument/2006/relationships/hyperlink" Target="http://sites.ieee.org/houston/event/excom-4/" TargetMode="External"/><Relationship Id="rId67" Type="http://schemas.openxmlformats.org/officeDocument/2006/relationships/hyperlink" Target="http://sites.ieee.org/Houston" TargetMode="External"/><Relationship Id="rId20" Type="http://schemas.openxmlformats.org/officeDocument/2006/relationships/hyperlink" Target="http://sites.ieee.org/houston/event/nasa-mission/" TargetMode="External"/><Relationship Id="rId41" Type="http://schemas.openxmlformats.org/officeDocument/2006/relationships/hyperlink" Target="http://sites.ieee.org/houston" TargetMode="External"/><Relationship Id="rId54" Type="http://schemas.openxmlformats.org/officeDocument/2006/relationships/hyperlink" Target="https://officers.vtools.ieee.org/" TargetMode="External"/><Relationship Id="rId62" Type="http://schemas.openxmlformats.org/officeDocument/2006/relationships/image" Target="media/image11.png"/><Relationship Id="rId70" Type="http://schemas.openxmlformats.org/officeDocument/2006/relationships/hyperlink" Target="mailto:vpalughi@ieee.org" TargetMode="External"/><Relationship Id="rId75" Type="http://schemas.openxmlformats.org/officeDocument/2006/relationships/hyperlink" Target="http://www.ieee.org/about/corporate/governance/p9-26.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Palughi, Vincent G</dc:creator>
  <cp:keywords/>
  <dc:description/>
  <cp:lastModifiedBy>Palughi, Vincent G</cp:lastModifiedBy>
  <cp:revision>4</cp:revision>
  <dcterms:created xsi:type="dcterms:W3CDTF">2019-05-21T14:02:00Z</dcterms:created>
  <dcterms:modified xsi:type="dcterms:W3CDTF">2019-05-21T15:49:00Z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360142515</vt:i4>
  </property>
</Properties>
</file>